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528DC" w14:textId="2B4C3EB3" w:rsidR="00AE2387" w:rsidRPr="00551A3C" w:rsidRDefault="00AE2387" w:rsidP="00AE2387">
      <w:pPr>
        <w:spacing w:line="360" w:lineRule="auto"/>
        <w:ind w:left="142"/>
        <w:jc w:val="center"/>
        <w:rPr>
          <w:rFonts w:ascii="華康儷楷書(P)" w:eastAsia="華康儷楷書(P)" w:cstheme="minorHAnsi"/>
          <w:color w:val="000000" w:themeColor="text1"/>
          <w:sz w:val="28"/>
          <w:szCs w:val="28"/>
        </w:rPr>
      </w:pPr>
      <w:bookmarkStart w:id="0" w:name="_Hlk233988816"/>
      <w:r w:rsidRPr="00551A3C">
        <w:rPr>
          <w:rFonts w:ascii="華康儷楷書(P)" w:eastAsia="華康儷楷書(P)" w:cstheme="minorHAnsi" w:hint="eastAsia"/>
          <w:sz w:val="36"/>
          <w:szCs w:val="36"/>
        </w:rPr>
        <w:t>2026年</w:t>
      </w:r>
      <w:r w:rsidR="00322F91" w:rsidRPr="00551A3C">
        <w:rPr>
          <w:rFonts w:ascii="華康儷楷書(P)" w:eastAsia="華康儷楷書(P)" w:cstheme="minorHAnsi" w:hint="eastAsia"/>
          <w:sz w:val="36"/>
          <w:szCs w:val="36"/>
        </w:rPr>
        <w:t>開放式聖餐暨特殊禮拜儀文研討會</w:t>
      </w:r>
      <w:r w:rsidRPr="00551A3C">
        <w:rPr>
          <w:rFonts w:ascii="華康儷楷書(P)" w:eastAsia="華康儷楷書(P)" w:cstheme="minorHAnsi" w:hint="eastAsia"/>
          <w:color w:val="000000" w:themeColor="text1"/>
          <w:sz w:val="28"/>
          <w:szCs w:val="28"/>
        </w:rPr>
        <w:t>報名表</w:t>
      </w:r>
    </w:p>
    <w:p w14:paraId="003383E5" w14:textId="77777777" w:rsidR="00322F91" w:rsidRPr="00551A3C" w:rsidRDefault="00322F91" w:rsidP="00322F91">
      <w:pPr>
        <w:spacing w:line="320" w:lineRule="exact"/>
        <w:rPr>
          <w:rFonts w:ascii="華康儷楷書(P)" w:eastAsia="華康儷楷書(P)" w:hAnsi="Arial" w:cs="Arial"/>
          <w:color w:val="000000"/>
          <w:sz w:val="26"/>
          <w:szCs w:val="26"/>
        </w:rPr>
      </w:pPr>
      <w:r w:rsidRPr="00551A3C">
        <w:rPr>
          <w:rFonts w:ascii="華康儷楷書(P)" w:eastAsia="華康儷楷書(P)" w:hAnsi="Arial" w:cs="Arial" w:hint="eastAsia"/>
          <w:color w:val="000000"/>
          <w:sz w:val="26"/>
          <w:szCs w:val="26"/>
        </w:rPr>
        <w:t>※同意個人資料使用同意書說明：</w:t>
      </w:r>
    </w:p>
    <w:p w14:paraId="04A2FD51" w14:textId="29353854" w:rsidR="00322F91" w:rsidRPr="00551A3C" w:rsidRDefault="00322F91" w:rsidP="00322F91">
      <w:pPr>
        <w:tabs>
          <w:tab w:val="left" w:pos="709"/>
        </w:tabs>
        <w:spacing w:line="280" w:lineRule="exact"/>
        <w:ind w:rightChars="82" w:right="197"/>
        <w:rPr>
          <w:rFonts w:ascii="華康儷楷書(P)" w:eastAsia="華康儷楷書(P)" w:hAnsi="Arial" w:cs="Arial"/>
          <w:color w:val="000000"/>
          <w:sz w:val="26"/>
          <w:szCs w:val="26"/>
        </w:rPr>
      </w:pPr>
      <w:r w:rsidRPr="00551A3C">
        <w:rPr>
          <w:rFonts w:ascii="華康儷楷書(P)" w:eastAsia="華康儷楷書(P)" w:hAnsi="Arial" w:cs="Arial" w:hint="eastAsia"/>
          <w:color w:val="000000"/>
          <w:sz w:val="26"/>
          <w:szCs w:val="26"/>
        </w:rPr>
        <w:t>歡迎報名參加2026年11月12~13日(四~五)於</w:t>
      </w:r>
      <w:r w:rsidRPr="00551A3C">
        <w:rPr>
          <w:rFonts w:ascii="華康儷楷書(P)" w:eastAsia="華康儷楷書(P)" w:hAnsi="Arial" w:cs="Arial" w:hint="eastAsia"/>
          <w:color w:val="000000"/>
          <w:sz w:val="26"/>
          <w:szCs w:val="26"/>
          <w:u w:val="single"/>
        </w:rPr>
        <w:t>天主教崇光文萃中心</w:t>
      </w:r>
      <w:r w:rsidRPr="00551A3C">
        <w:rPr>
          <w:rFonts w:ascii="華康儷楷書(P)" w:eastAsia="華康儷楷書(P)" w:hAnsi="Arial" w:cs="Arial" w:hint="eastAsia"/>
          <w:color w:val="000000"/>
          <w:sz w:val="26"/>
          <w:szCs w:val="26"/>
        </w:rPr>
        <w:t>舉辦『開放式聖餐暨特殊禮拜儀文研討會』，為保障您的權益本活動依循個人資料保護法第三條及相關法令之規定，您所填寫報名資料(姓名、性別、出生年月日、身分證字號、連絡電話)，僅提供本次活動辦理「旅行平安保險」使用，個人資料填寫完即代表已閱讀並同意個人資料使用以上所述內容。</w:t>
      </w:r>
    </w:p>
    <w:p w14:paraId="79BEB9F7" w14:textId="3BF58673" w:rsidR="00322F91" w:rsidRPr="00551A3C" w:rsidRDefault="00322F91" w:rsidP="00551A3C">
      <w:pPr>
        <w:tabs>
          <w:tab w:val="left" w:pos="709"/>
        </w:tabs>
        <w:spacing w:line="280" w:lineRule="exact"/>
        <w:ind w:rightChars="82" w:right="197"/>
        <w:jc w:val="distribute"/>
        <w:rPr>
          <w:rFonts w:ascii="華康儷楷書(P)" w:eastAsia="華康儷楷書(P)" w:cstheme="minorHAnsi"/>
          <w:szCs w:val="24"/>
        </w:rPr>
      </w:pPr>
      <w:r w:rsidRPr="00551A3C">
        <w:rPr>
          <w:rFonts w:ascii="華康儷楷書(P)" w:eastAsia="華康儷楷書(P)" w:hAnsi="新細明體" w:cs="Arial" w:hint="eastAsia"/>
          <w:sz w:val="32"/>
          <w:szCs w:val="32"/>
        </w:rPr>
        <w:t>--------------------------------------------------------------</w:t>
      </w:r>
    </w:p>
    <w:p w14:paraId="199C118F" w14:textId="77777777" w:rsidR="00322F91" w:rsidRPr="00551A3C" w:rsidRDefault="00D3527A" w:rsidP="000529D1">
      <w:pPr>
        <w:pStyle w:val="a3"/>
        <w:numPr>
          <w:ilvl w:val="0"/>
          <w:numId w:val="1"/>
        </w:numPr>
        <w:tabs>
          <w:tab w:val="left" w:pos="709"/>
        </w:tabs>
        <w:spacing w:line="280" w:lineRule="exact"/>
        <w:ind w:leftChars="0" w:left="1560" w:rightChars="82" w:right="197" w:hanging="1418"/>
        <w:rPr>
          <w:rFonts w:ascii="華康儷楷書(P)" w:eastAsia="華康儷楷書(P)" w:cstheme="minorHAnsi"/>
          <w:szCs w:val="24"/>
        </w:rPr>
      </w:pPr>
      <w:r w:rsidRPr="00551A3C">
        <w:rPr>
          <w:rFonts w:ascii="華康儷楷書(P)" w:eastAsia="華康儷楷書(P)" w:cstheme="minorHAnsi" w:hint="eastAsia"/>
          <w:szCs w:val="24"/>
        </w:rPr>
        <w:t>日期：20</w:t>
      </w:r>
      <w:r w:rsidR="00E20341" w:rsidRPr="00551A3C">
        <w:rPr>
          <w:rFonts w:ascii="華康儷楷書(P)" w:eastAsia="華康儷楷書(P)" w:cstheme="minorHAnsi" w:hint="eastAsia"/>
          <w:szCs w:val="24"/>
        </w:rPr>
        <w:t>2</w:t>
      </w:r>
      <w:r w:rsidR="00647903" w:rsidRPr="00551A3C">
        <w:rPr>
          <w:rFonts w:ascii="華康儷楷書(P)" w:eastAsia="華康儷楷書(P)" w:cstheme="minorHAnsi" w:hint="eastAsia"/>
          <w:szCs w:val="24"/>
        </w:rPr>
        <w:t>6</w:t>
      </w:r>
      <w:r w:rsidRPr="00551A3C">
        <w:rPr>
          <w:rFonts w:ascii="華康儷楷書(P)" w:eastAsia="華康儷楷書(P)" w:cstheme="minorHAnsi" w:hint="eastAsia"/>
          <w:szCs w:val="24"/>
        </w:rPr>
        <w:t>年</w:t>
      </w:r>
      <w:r w:rsidR="005F5859" w:rsidRPr="00551A3C">
        <w:rPr>
          <w:rFonts w:ascii="華康儷楷書(P)" w:eastAsia="華康儷楷書(P)" w:cstheme="minorHAnsi" w:hint="eastAsia"/>
          <w:szCs w:val="24"/>
        </w:rPr>
        <w:t>1</w:t>
      </w:r>
      <w:r w:rsidR="00322F91" w:rsidRPr="00551A3C">
        <w:rPr>
          <w:rFonts w:ascii="華康儷楷書(P)" w:eastAsia="華康儷楷書(P)" w:cstheme="minorHAnsi" w:hint="eastAsia"/>
          <w:szCs w:val="24"/>
        </w:rPr>
        <w:t>1</w:t>
      </w:r>
      <w:r w:rsidRPr="00551A3C">
        <w:rPr>
          <w:rFonts w:ascii="華康儷楷書(P)" w:eastAsia="華康儷楷書(P)" w:cstheme="minorHAnsi" w:hint="eastAsia"/>
          <w:szCs w:val="24"/>
        </w:rPr>
        <w:t>月</w:t>
      </w:r>
      <w:r w:rsidR="005F5859" w:rsidRPr="00551A3C">
        <w:rPr>
          <w:rFonts w:ascii="華康儷楷書(P)" w:eastAsia="華康儷楷書(P)" w:cstheme="minorHAnsi" w:hint="eastAsia"/>
          <w:szCs w:val="24"/>
        </w:rPr>
        <w:t>1</w:t>
      </w:r>
      <w:r w:rsidR="00322F91" w:rsidRPr="00551A3C">
        <w:rPr>
          <w:rFonts w:ascii="華康儷楷書(P)" w:eastAsia="華康儷楷書(P)" w:cstheme="minorHAnsi" w:hint="eastAsia"/>
          <w:szCs w:val="24"/>
        </w:rPr>
        <w:t>2</w:t>
      </w:r>
      <w:r w:rsidR="005F5859" w:rsidRPr="00551A3C">
        <w:rPr>
          <w:rFonts w:ascii="華康儷楷書(P)" w:eastAsia="華康儷楷書(P)" w:cstheme="minorHAnsi" w:hint="eastAsia"/>
          <w:szCs w:val="24"/>
        </w:rPr>
        <w:t>~1</w:t>
      </w:r>
      <w:r w:rsidR="00322F91" w:rsidRPr="00551A3C">
        <w:rPr>
          <w:rFonts w:ascii="華康儷楷書(P)" w:eastAsia="華康儷楷書(P)" w:cstheme="minorHAnsi" w:hint="eastAsia"/>
          <w:szCs w:val="24"/>
        </w:rPr>
        <w:t>3</w:t>
      </w:r>
      <w:r w:rsidR="002A02AD" w:rsidRPr="00551A3C">
        <w:rPr>
          <w:rFonts w:ascii="華康儷楷書(P)" w:eastAsia="華康儷楷書(P)" w:cstheme="minorHAnsi" w:hint="eastAsia"/>
          <w:szCs w:val="24"/>
        </w:rPr>
        <w:t>日(</w:t>
      </w:r>
      <w:r w:rsidR="005F5859" w:rsidRPr="00551A3C">
        <w:rPr>
          <w:rFonts w:ascii="華康儷楷書(P)" w:eastAsia="華康儷楷書(P)" w:cstheme="minorHAnsi" w:hint="eastAsia"/>
          <w:szCs w:val="24"/>
        </w:rPr>
        <w:t>四</w:t>
      </w:r>
      <w:r w:rsidR="00322F91" w:rsidRPr="00551A3C">
        <w:rPr>
          <w:rFonts w:ascii="華康儷楷書(P)" w:eastAsia="華康儷楷書(P)" w:cstheme="minorHAnsi" w:hint="eastAsia"/>
          <w:szCs w:val="24"/>
        </w:rPr>
        <w:t>~五</w:t>
      </w:r>
      <w:r w:rsidR="002A02AD" w:rsidRPr="00551A3C">
        <w:rPr>
          <w:rFonts w:ascii="華康儷楷書(P)" w:eastAsia="華康儷楷書(P)" w:cstheme="minorHAnsi" w:hint="eastAsia"/>
          <w:szCs w:val="24"/>
        </w:rPr>
        <w:t>)</w:t>
      </w:r>
      <w:r w:rsidR="00AE2387" w:rsidRPr="00551A3C">
        <w:rPr>
          <w:rFonts w:ascii="華康儷楷書(P)" w:eastAsia="華康儷楷書(P)" w:cstheme="minorHAnsi" w:hint="eastAsia"/>
          <w:szCs w:val="24"/>
        </w:rPr>
        <w:t xml:space="preserve"> </w:t>
      </w:r>
      <w:r w:rsidR="00322F91" w:rsidRPr="00551A3C">
        <w:rPr>
          <w:rFonts w:ascii="華康儷楷書(P)" w:eastAsia="華康儷楷書(P)" w:cstheme="minorHAnsi" w:hint="eastAsia"/>
          <w:szCs w:val="24"/>
        </w:rPr>
        <w:t>天主教崇光文萃中心</w:t>
      </w:r>
    </w:p>
    <w:p w14:paraId="3FA13E56" w14:textId="2B33A7A8" w:rsidR="007A0618" w:rsidRPr="00551A3C" w:rsidRDefault="00322F91" w:rsidP="00322F91">
      <w:pPr>
        <w:pStyle w:val="a3"/>
        <w:tabs>
          <w:tab w:val="left" w:pos="709"/>
        </w:tabs>
        <w:spacing w:line="280" w:lineRule="exact"/>
        <w:ind w:leftChars="0" w:left="1560" w:rightChars="82" w:right="197"/>
        <w:rPr>
          <w:rFonts w:ascii="華康儷楷書(P)" w:eastAsia="華康儷楷書(P)" w:cstheme="minorHAnsi"/>
          <w:szCs w:val="24"/>
        </w:rPr>
      </w:pPr>
      <w:r w:rsidRPr="00551A3C">
        <w:rPr>
          <w:rFonts w:ascii="華康儷楷書(P)" w:eastAsia="華康儷楷書(P)" w:cstheme="minorHAnsi" w:hint="eastAsia"/>
          <w:szCs w:val="24"/>
        </w:rPr>
        <w:t xml:space="preserve">                         </w:t>
      </w:r>
      <w:r w:rsidR="00551A3C">
        <w:rPr>
          <w:rFonts w:ascii="華康儷楷書(P)" w:eastAsia="華康儷楷書(P)" w:cstheme="minorHAnsi"/>
          <w:szCs w:val="24"/>
        </w:rPr>
        <w:t xml:space="preserve"> </w:t>
      </w:r>
      <w:r w:rsidRPr="00551A3C">
        <w:rPr>
          <w:rFonts w:ascii="華康儷楷書(P)" w:eastAsia="華康儷楷書(P)" w:cstheme="minorHAnsi" w:hint="eastAsia"/>
          <w:szCs w:val="24"/>
        </w:rPr>
        <w:t xml:space="preserve"> (新北市新店區三民路19號，崇光中學旁)</w:t>
      </w:r>
    </w:p>
    <w:p w14:paraId="077A2B0B" w14:textId="31A109A6" w:rsidR="00F50314" w:rsidRPr="00551A3C" w:rsidRDefault="00725A9F" w:rsidP="00AE2387">
      <w:pPr>
        <w:pStyle w:val="a3"/>
        <w:numPr>
          <w:ilvl w:val="0"/>
          <w:numId w:val="1"/>
        </w:numPr>
        <w:tabs>
          <w:tab w:val="left" w:pos="709"/>
        </w:tabs>
        <w:spacing w:line="280" w:lineRule="exact"/>
        <w:ind w:leftChars="0" w:left="1418" w:rightChars="82" w:right="197" w:hanging="1276"/>
        <w:rPr>
          <w:rFonts w:ascii="華康儷楷書(P)" w:eastAsia="華康儷楷書(P)" w:cstheme="minorHAnsi"/>
          <w:szCs w:val="24"/>
        </w:rPr>
      </w:pPr>
      <w:r w:rsidRPr="00551A3C">
        <w:rPr>
          <w:rFonts w:ascii="華康儷楷書(P)" w:eastAsia="華康儷楷書(P)" w:cstheme="minorHAnsi" w:hint="eastAsia"/>
          <w:szCs w:val="24"/>
        </w:rPr>
        <w:t>對象：</w:t>
      </w:r>
      <w:bookmarkStart w:id="1" w:name="_Hlk184656043"/>
      <w:r w:rsidR="00CC77D1" w:rsidRPr="00551A3C">
        <w:rPr>
          <w:rFonts w:ascii="華康儷楷書(P)" w:eastAsia="華康儷楷書(P)" w:cstheme="minorHAnsi" w:hint="eastAsia"/>
          <w:szCs w:val="24"/>
        </w:rPr>
        <w:t>本會委員</w:t>
      </w:r>
      <w:r w:rsidR="00FD2321" w:rsidRPr="00551A3C">
        <w:rPr>
          <w:rFonts w:ascii="華康儷楷書(P)" w:eastAsia="華康儷楷書(P)" w:cstheme="minorHAnsi" w:hint="eastAsia"/>
          <w:szCs w:val="24"/>
        </w:rPr>
        <w:t>、</w:t>
      </w:r>
      <w:r w:rsidR="00322F91" w:rsidRPr="00551A3C">
        <w:rPr>
          <w:rFonts w:ascii="華康儷楷書(P)" w:eastAsia="華康儷楷書(P)" w:cstheme="minorHAnsi" w:hint="eastAsia"/>
          <w:szCs w:val="24"/>
        </w:rPr>
        <w:t>各</w:t>
      </w:r>
      <w:r w:rsidR="00CC77D1" w:rsidRPr="00551A3C">
        <w:rPr>
          <w:rFonts w:ascii="華康儷楷書(P)" w:eastAsia="華康儷楷書(P)" w:cstheme="minorHAnsi" w:hint="eastAsia"/>
          <w:szCs w:val="24"/>
        </w:rPr>
        <w:t>中會</w:t>
      </w:r>
      <w:r w:rsidR="00FD2321" w:rsidRPr="00551A3C">
        <w:rPr>
          <w:rFonts w:ascii="華康儷楷書(P)" w:eastAsia="華康儷楷書(P)" w:cstheme="minorHAnsi" w:hint="eastAsia"/>
          <w:szCs w:val="24"/>
        </w:rPr>
        <w:t>/族群區會</w:t>
      </w:r>
      <w:r w:rsidR="00CC77D1" w:rsidRPr="00551A3C">
        <w:rPr>
          <w:rFonts w:ascii="華康儷楷書(P)" w:eastAsia="華康儷楷書(P)" w:cstheme="minorHAnsi" w:hint="eastAsia"/>
          <w:szCs w:val="24"/>
        </w:rPr>
        <w:t>代表、</w:t>
      </w:r>
      <w:r w:rsidR="00322F91" w:rsidRPr="00551A3C">
        <w:rPr>
          <w:rFonts w:ascii="華康儷楷書(P)" w:eastAsia="華康儷楷書(P)" w:cstheme="minorHAnsi" w:hint="eastAsia"/>
          <w:szCs w:val="24"/>
        </w:rPr>
        <w:t>各</w:t>
      </w:r>
      <w:r w:rsidR="006444B6" w:rsidRPr="00551A3C">
        <w:rPr>
          <w:rFonts w:ascii="華康儷楷書(P)" w:eastAsia="華康儷楷書(P)" w:cstheme="minorHAnsi" w:hint="eastAsia"/>
          <w:szCs w:val="24"/>
        </w:rPr>
        <w:t>委員</w:t>
      </w:r>
      <w:bookmarkEnd w:id="1"/>
      <w:r w:rsidR="00322F91" w:rsidRPr="00551A3C">
        <w:rPr>
          <w:rFonts w:ascii="華康儷楷書(P)" w:eastAsia="華康儷楷書(P)" w:cstheme="minorHAnsi" w:hint="eastAsia"/>
          <w:szCs w:val="24"/>
        </w:rPr>
        <w:t>會、總會幹部、總會總幹事及幹事群、神學院推派2名</w:t>
      </w:r>
      <w:r w:rsidR="007A0618" w:rsidRPr="00551A3C">
        <w:rPr>
          <w:rFonts w:ascii="華康儷楷書(P)" w:eastAsia="華康儷楷書(P)" w:cstheme="minorHAnsi" w:hint="eastAsia"/>
          <w:szCs w:val="24"/>
        </w:rPr>
        <w:t>。</w:t>
      </w:r>
    </w:p>
    <w:p w14:paraId="67715715" w14:textId="2DB00EE9" w:rsidR="009070D4" w:rsidRPr="00551A3C" w:rsidRDefault="00AC2D0E" w:rsidP="00BE4081">
      <w:pPr>
        <w:pStyle w:val="a3"/>
        <w:numPr>
          <w:ilvl w:val="0"/>
          <w:numId w:val="1"/>
        </w:numPr>
        <w:tabs>
          <w:tab w:val="left" w:pos="709"/>
        </w:tabs>
        <w:spacing w:line="280" w:lineRule="exact"/>
        <w:ind w:leftChars="0" w:left="1418" w:rightChars="82" w:right="197" w:hanging="1276"/>
        <w:rPr>
          <w:rFonts w:ascii="華康儷楷書(P)" w:eastAsia="華康儷楷書(P)" w:cstheme="minorHAnsi"/>
          <w:b/>
          <w:bCs/>
          <w:szCs w:val="24"/>
          <w:u w:val="single"/>
        </w:rPr>
      </w:pPr>
      <w:r w:rsidRPr="00551A3C">
        <w:rPr>
          <w:rFonts w:ascii="華康儷楷書(P)" w:eastAsia="華康儷楷書(P)" w:cstheme="minorHAnsi" w:hint="eastAsia"/>
          <w:szCs w:val="24"/>
        </w:rPr>
        <w:t>費</w:t>
      </w:r>
      <w:r w:rsidR="00763A46" w:rsidRPr="00551A3C">
        <w:rPr>
          <w:rFonts w:ascii="華康儷楷書(P)" w:eastAsia="華康儷楷書(P)" w:cstheme="minorHAnsi" w:hint="eastAsia"/>
          <w:szCs w:val="24"/>
        </w:rPr>
        <w:t>用</w:t>
      </w:r>
      <w:r w:rsidRPr="00551A3C">
        <w:rPr>
          <w:rFonts w:ascii="華康儷楷書(P)" w:eastAsia="華康儷楷書(P)" w:cstheme="minorHAnsi" w:hint="eastAsia"/>
          <w:szCs w:val="24"/>
        </w:rPr>
        <w:t>：</w:t>
      </w:r>
      <w:r w:rsidR="00763A46" w:rsidRPr="00551A3C">
        <w:rPr>
          <w:rFonts w:ascii="華康儷楷書(P)" w:eastAsia="華康儷楷書(P)" w:cstheme="minorHAnsi" w:hint="eastAsia"/>
          <w:szCs w:val="24"/>
        </w:rPr>
        <w:t>每名</w:t>
      </w:r>
      <w:r w:rsidR="002A6CD3">
        <w:rPr>
          <w:rFonts w:ascii="華康儷楷書(P)" w:eastAsia="華康儷楷書(P)" w:cstheme="minorHAnsi" w:hint="eastAsia"/>
          <w:szCs w:val="24"/>
        </w:rPr>
        <w:t>1</w:t>
      </w:r>
      <w:r w:rsidR="002A6CD3">
        <w:rPr>
          <w:rFonts w:ascii="華康儷楷書(P)" w:eastAsia="華康儷楷書(P)" w:cstheme="minorHAnsi"/>
          <w:szCs w:val="24"/>
        </w:rPr>
        <w:t>,</w:t>
      </w:r>
      <w:r w:rsidR="002A6CD3">
        <w:rPr>
          <w:rFonts w:ascii="華康儷楷書(P)" w:eastAsia="華康儷楷書(P)" w:cstheme="minorHAnsi" w:hint="eastAsia"/>
          <w:szCs w:val="24"/>
        </w:rPr>
        <w:t>3</w:t>
      </w:r>
      <w:r w:rsidR="00763A46" w:rsidRPr="00551A3C">
        <w:rPr>
          <w:rFonts w:ascii="華康儷楷書(P)" w:eastAsia="華康儷楷書(P)" w:cstheme="minorHAnsi" w:hint="eastAsia"/>
          <w:szCs w:val="24"/>
        </w:rPr>
        <w:t>00元。</w:t>
      </w:r>
      <w:r w:rsidR="002A6CD3">
        <w:rPr>
          <w:rFonts w:ascii="華康儷楷書(P)" w:eastAsia="華康儷楷書(P)" w:cstheme="minorHAnsi" w:hint="eastAsia"/>
          <w:szCs w:val="24"/>
        </w:rPr>
        <w:t>不</w:t>
      </w:r>
      <w:r w:rsidR="00C3436E" w:rsidRPr="00551A3C">
        <w:rPr>
          <w:rFonts w:ascii="華康儷楷書(P)" w:eastAsia="華康儷楷書(P)" w:cstheme="minorHAnsi" w:hint="eastAsia"/>
          <w:szCs w:val="24"/>
        </w:rPr>
        <w:t>住宿者</w:t>
      </w:r>
      <w:r w:rsidR="002A6CD3">
        <w:rPr>
          <w:rFonts w:ascii="華康儷楷書(P)" w:eastAsia="華康儷楷書(P)" w:cstheme="minorHAnsi" w:hint="eastAsia"/>
          <w:szCs w:val="24"/>
        </w:rPr>
        <w:t>6</w:t>
      </w:r>
      <w:r w:rsidR="00C3436E" w:rsidRPr="00551A3C">
        <w:rPr>
          <w:rFonts w:ascii="華康儷楷書(P)" w:eastAsia="華康儷楷書(P)" w:cstheme="minorHAnsi" w:hint="eastAsia"/>
          <w:szCs w:val="24"/>
        </w:rPr>
        <w:t>00元</w:t>
      </w:r>
      <w:r w:rsidR="00322F91" w:rsidRPr="00551A3C">
        <w:rPr>
          <w:rFonts w:ascii="華康儷楷書(P)" w:eastAsia="華康儷楷書(P)" w:cstheme="minorHAnsi" w:hint="eastAsia"/>
          <w:szCs w:val="24"/>
        </w:rPr>
        <w:t>，額滿為止；</w:t>
      </w:r>
      <w:r w:rsidR="009070D4" w:rsidRPr="00551A3C">
        <w:rPr>
          <w:rFonts w:ascii="華康儷楷書(P)" w:eastAsia="華康儷楷書(P)" w:cstheme="minorHAnsi" w:hint="eastAsia"/>
          <w:b/>
          <w:bCs/>
          <w:szCs w:val="24"/>
          <w:u w:val="single"/>
        </w:rPr>
        <w:t>報名截止日：2026年1</w:t>
      </w:r>
      <w:r w:rsidR="00322F91" w:rsidRPr="00551A3C">
        <w:rPr>
          <w:rFonts w:ascii="華康儷楷書(P)" w:eastAsia="華康儷楷書(P)" w:cstheme="minorHAnsi" w:hint="eastAsia"/>
          <w:b/>
          <w:bCs/>
          <w:szCs w:val="24"/>
          <w:u w:val="single"/>
        </w:rPr>
        <w:t>1</w:t>
      </w:r>
      <w:r w:rsidR="009070D4" w:rsidRPr="00551A3C">
        <w:rPr>
          <w:rFonts w:ascii="華康儷楷書(P)" w:eastAsia="華康儷楷書(P)" w:cstheme="minorHAnsi" w:hint="eastAsia"/>
          <w:b/>
          <w:bCs/>
          <w:szCs w:val="24"/>
          <w:u w:val="single"/>
        </w:rPr>
        <w:t>月2日止。</w:t>
      </w:r>
    </w:p>
    <w:p w14:paraId="240D1B77" w14:textId="46E1EA54" w:rsidR="00322F91" w:rsidRPr="00551A3C" w:rsidRDefault="00322F91" w:rsidP="00322F91">
      <w:pPr>
        <w:tabs>
          <w:tab w:val="left" w:pos="1819"/>
          <w:tab w:val="left" w:pos="5981"/>
        </w:tabs>
        <w:spacing w:beforeLines="50" w:before="180" w:line="400" w:lineRule="exact"/>
        <w:ind w:left="119" w:rightChars="57" w:right="137"/>
        <w:rPr>
          <w:rFonts w:ascii="華康儷楷書(P)" w:eastAsia="華康儷楷書(P)" w:hAnsi="新細明體" w:cs="Arial"/>
          <w:sz w:val="32"/>
          <w:szCs w:val="32"/>
        </w:rPr>
      </w:pPr>
      <w:r w:rsidRPr="00551A3C">
        <w:rPr>
          <w:rFonts w:ascii="華康儷楷書(P)" w:eastAsia="華康儷楷書(P)" w:hAnsi="新細明體" w:cs="Arial" w:hint="eastAsia"/>
          <w:sz w:val="32"/>
          <w:szCs w:val="32"/>
        </w:rPr>
        <w:t>□推派單位：______________連絡人(電話)：______________</w:t>
      </w:r>
    </w:p>
    <w:p w14:paraId="25E36E30" w14:textId="0A0EF23C" w:rsidR="00322F91" w:rsidRPr="00551A3C" w:rsidRDefault="00322F91" w:rsidP="00322F91">
      <w:pPr>
        <w:tabs>
          <w:tab w:val="left" w:pos="1819"/>
          <w:tab w:val="left" w:pos="5981"/>
        </w:tabs>
        <w:spacing w:line="400" w:lineRule="exact"/>
        <w:ind w:left="119" w:rightChars="57" w:right="137"/>
        <w:rPr>
          <w:rFonts w:ascii="華康儷楷書(P)" w:eastAsia="華康儷楷書(P)" w:hAnsi="新細明體" w:cs="Arial"/>
          <w:sz w:val="32"/>
          <w:szCs w:val="32"/>
        </w:rPr>
      </w:pPr>
      <w:r w:rsidRPr="00551A3C">
        <w:rPr>
          <w:rFonts w:ascii="華康儷楷書(P)" w:eastAsia="華康儷楷書(P)" w:hAnsi="標楷體" w:hint="eastAsia"/>
          <w:spacing w:val="-4"/>
          <w:szCs w:val="24"/>
        </w:rPr>
        <w:t>(</w:t>
      </w:r>
      <w:r w:rsidR="00BE4081" w:rsidRPr="00551A3C">
        <w:rPr>
          <w:rFonts w:ascii="華康儷楷書(P)" w:eastAsia="華康儷楷書(P)" w:hAnsi="標楷體" w:hint="eastAsia"/>
          <w:spacing w:val="-4"/>
          <w:szCs w:val="24"/>
        </w:rPr>
        <w:t>總會</w:t>
      </w:r>
      <w:r w:rsidRPr="00551A3C">
        <w:rPr>
          <w:rFonts w:ascii="華康儷楷書(P)" w:eastAsia="華康儷楷書(P)" w:hAnsi="標楷體" w:hint="eastAsia"/>
          <w:spacing w:val="-4"/>
          <w:szCs w:val="24"/>
        </w:rPr>
        <w:t>各委員會推派代表一名、各中會/族群區會推派代表一名、神學院</w:t>
      </w:r>
      <w:r w:rsidR="00BE4081" w:rsidRPr="00551A3C">
        <w:rPr>
          <w:rFonts w:ascii="華康儷楷書(P)" w:eastAsia="華康儷楷書(P)" w:hAnsi="標楷體" w:hint="eastAsia"/>
          <w:spacing w:val="-4"/>
          <w:szCs w:val="24"/>
        </w:rPr>
        <w:t>老師/學生各</w:t>
      </w:r>
      <w:r w:rsidRPr="00551A3C">
        <w:rPr>
          <w:rFonts w:ascii="華康儷楷書(P)" w:eastAsia="華康儷楷書(P)" w:hAnsi="標楷體" w:hint="eastAsia"/>
          <w:spacing w:val="-4"/>
          <w:szCs w:val="24"/>
        </w:rPr>
        <w:t>派</w:t>
      </w:r>
      <w:r w:rsidR="00BE4081" w:rsidRPr="00551A3C">
        <w:rPr>
          <w:rFonts w:ascii="華康儷楷書(P)" w:eastAsia="華康儷楷書(P)" w:hAnsi="標楷體" w:hint="eastAsia"/>
          <w:spacing w:val="-4"/>
          <w:szCs w:val="24"/>
        </w:rPr>
        <w:t>一</w:t>
      </w:r>
      <w:r w:rsidRPr="00551A3C">
        <w:rPr>
          <w:rFonts w:ascii="華康儷楷書(P)" w:eastAsia="華康儷楷書(P)" w:hAnsi="標楷體" w:hint="eastAsia"/>
          <w:spacing w:val="-4"/>
          <w:szCs w:val="24"/>
        </w:rPr>
        <w:t>名)</w:t>
      </w:r>
      <w:r w:rsidRPr="00551A3C">
        <w:rPr>
          <w:rFonts w:ascii="華康儷楷書(P)" w:eastAsia="華康儷楷書(P)" w:hAnsi="新細明體" w:cs="Arial" w:hint="eastAsia"/>
          <w:sz w:val="32"/>
          <w:szCs w:val="32"/>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416"/>
        <w:gridCol w:w="1302"/>
        <w:gridCol w:w="1798"/>
        <w:gridCol w:w="1636"/>
        <w:gridCol w:w="3432"/>
      </w:tblGrid>
      <w:tr w:rsidR="00D23A9E" w:rsidRPr="00551A3C" w14:paraId="09CFF09C" w14:textId="77777777" w:rsidTr="00013C82">
        <w:tc>
          <w:tcPr>
            <w:tcW w:w="1718" w:type="dxa"/>
            <w:tcBorders>
              <w:top w:val="single" w:sz="12" w:space="0" w:color="auto"/>
              <w:left w:val="single" w:sz="12" w:space="0" w:color="auto"/>
              <w:bottom w:val="single" w:sz="12" w:space="0" w:color="auto"/>
              <w:right w:val="single" w:sz="4" w:space="0" w:color="auto"/>
            </w:tcBorders>
            <w:hideMark/>
          </w:tcPr>
          <w:p w14:paraId="20A42230" w14:textId="77777777" w:rsidR="00D23A9E" w:rsidRPr="00551A3C" w:rsidRDefault="00D23A9E">
            <w:pPr>
              <w:tabs>
                <w:tab w:val="left" w:pos="1819"/>
                <w:tab w:val="left" w:pos="5981"/>
              </w:tabs>
              <w:spacing w:line="400" w:lineRule="exact"/>
              <w:ind w:rightChars="57" w:right="137"/>
              <w:jc w:val="center"/>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姓名</w:t>
            </w:r>
          </w:p>
        </w:tc>
        <w:tc>
          <w:tcPr>
            <w:tcW w:w="1718" w:type="dxa"/>
            <w:gridSpan w:val="2"/>
            <w:tcBorders>
              <w:top w:val="single" w:sz="12" w:space="0" w:color="auto"/>
              <w:left w:val="single" w:sz="4" w:space="0" w:color="auto"/>
              <w:bottom w:val="single" w:sz="12" w:space="0" w:color="auto"/>
              <w:right w:val="single" w:sz="4" w:space="0" w:color="auto"/>
            </w:tcBorders>
            <w:hideMark/>
          </w:tcPr>
          <w:p w14:paraId="53C056F7" w14:textId="77777777" w:rsidR="00D23A9E" w:rsidRPr="00551A3C" w:rsidRDefault="00D23A9E">
            <w:pPr>
              <w:tabs>
                <w:tab w:val="left" w:pos="1819"/>
                <w:tab w:val="left" w:pos="5981"/>
              </w:tabs>
              <w:spacing w:line="400" w:lineRule="exact"/>
              <w:ind w:rightChars="57" w:right="137"/>
              <w:jc w:val="center"/>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職稱</w:t>
            </w:r>
          </w:p>
        </w:tc>
        <w:tc>
          <w:tcPr>
            <w:tcW w:w="1798" w:type="dxa"/>
            <w:tcBorders>
              <w:top w:val="single" w:sz="12" w:space="0" w:color="auto"/>
              <w:left w:val="single" w:sz="4" w:space="0" w:color="auto"/>
              <w:bottom w:val="single" w:sz="12" w:space="0" w:color="auto"/>
              <w:right w:val="single" w:sz="4" w:space="0" w:color="auto"/>
            </w:tcBorders>
            <w:hideMark/>
          </w:tcPr>
          <w:p w14:paraId="14D51F2B" w14:textId="6E92C4FC" w:rsidR="00D23A9E" w:rsidRPr="00551A3C" w:rsidRDefault="00D23A9E">
            <w:pPr>
              <w:tabs>
                <w:tab w:val="left" w:pos="1819"/>
                <w:tab w:val="left" w:pos="5981"/>
              </w:tabs>
              <w:spacing w:line="400" w:lineRule="exact"/>
              <w:ind w:rightChars="57" w:right="137"/>
              <w:jc w:val="center"/>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身</w:t>
            </w:r>
            <w:r>
              <w:rPr>
                <w:rFonts w:ascii="華康儷楷書(P)" w:eastAsia="華康儷楷書(P)" w:hAnsi="新細明體" w:cs="Arial" w:hint="eastAsia"/>
                <w:sz w:val="26"/>
                <w:szCs w:val="26"/>
              </w:rPr>
              <w:t>分</w:t>
            </w:r>
            <w:r w:rsidRPr="00551A3C">
              <w:rPr>
                <w:rFonts w:ascii="華康儷楷書(P)" w:eastAsia="華康儷楷書(P)" w:hAnsi="新細明體" w:cs="Arial" w:hint="eastAsia"/>
                <w:sz w:val="26"/>
                <w:szCs w:val="26"/>
              </w:rPr>
              <w:t>證字號</w:t>
            </w:r>
          </w:p>
        </w:tc>
        <w:tc>
          <w:tcPr>
            <w:tcW w:w="1636" w:type="dxa"/>
            <w:tcBorders>
              <w:top w:val="single" w:sz="12" w:space="0" w:color="auto"/>
              <w:left w:val="single" w:sz="4" w:space="0" w:color="auto"/>
              <w:bottom w:val="single" w:sz="12" w:space="0" w:color="auto"/>
              <w:right w:val="single" w:sz="4" w:space="0" w:color="auto"/>
            </w:tcBorders>
            <w:hideMark/>
          </w:tcPr>
          <w:p w14:paraId="4F197B81" w14:textId="77777777" w:rsidR="00D23A9E" w:rsidRPr="00551A3C" w:rsidRDefault="00D23A9E">
            <w:pPr>
              <w:tabs>
                <w:tab w:val="left" w:pos="1819"/>
                <w:tab w:val="left" w:pos="5981"/>
              </w:tabs>
              <w:spacing w:line="400" w:lineRule="exact"/>
              <w:jc w:val="center"/>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出生年月日</w:t>
            </w:r>
          </w:p>
        </w:tc>
        <w:tc>
          <w:tcPr>
            <w:tcW w:w="3432" w:type="dxa"/>
            <w:tcBorders>
              <w:top w:val="single" w:sz="12" w:space="0" w:color="auto"/>
              <w:left w:val="single" w:sz="4" w:space="0" w:color="auto"/>
              <w:bottom w:val="single" w:sz="12" w:space="0" w:color="auto"/>
              <w:right w:val="single" w:sz="12" w:space="0" w:color="auto"/>
            </w:tcBorders>
            <w:hideMark/>
          </w:tcPr>
          <w:p w14:paraId="6B85DF2F" w14:textId="26BDB2AB" w:rsidR="00D23A9E" w:rsidRPr="00551A3C" w:rsidRDefault="00D23A9E" w:rsidP="00D23A9E">
            <w:pPr>
              <w:tabs>
                <w:tab w:val="left" w:pos="1819"/>
                <w:tab w:val="left" w:pos="5981"/>
              </w:tabs>
              <w:spacing w:line="400" w:lineRule="exact"/>
              <w:ind w:rightChars="57" w:right="137"/>
              <w:jc w:val="center"/>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連絡電話</w:t>
            </w:r>
            <w:r>
              <w:rPr>
                <w:rFonts w:ascii="華康儷楷書(P)" w:eastAsia="華康儷楷書(P)" w:hAnsi="新細明體" w:cs="Arial" w:hint="eastAsia"/>
                <w:sz w:val="26"/>
                <w:szCs w:val="26"/>
              </w:rPr>
              <w:t>/</w:t>
            </w:r>
            <w:r w:rsidRPr="00551A3C">
              <w:rPr>
                <w:rFonts w:ascii="華康儷楷書(P)" w:eastAsia="華康儷楷書(P)" w:hAnsi="新細明體" w:cs="Arial" w:hint="eastAsia"/>
                <w:sz w:val="26"/>
                <w:szCs w:val="26"/>
              </w:rPr>
              <w:t>E-MAIL</w:t>
            </w:r>
          </w:p>
        </w:tc>
      </w:tr>
      <w:tr w:rsidR="00D23A9E" w:rsidRPr="00551A3C" w14:paraId="3DBE84D6" w14:textId="77777777" w:rsidTr="00337AB6">
        <w:trPr>
          <w:trHeight w:val="680"/>
        </w:trPr>
        <w:tc>
          <w:tcPr>
            <w:tcW w:w="1718" w:type="dxa"/>
            <w:tcBorders>
              <w:top w:val="single" w:sz="12" w:space="0" w:color="auto"/>
              <w:left w:val="single" w:sz="12" w:space="0" w:color="auto"/>
              <w:bottom w:val="single" w:sz="12" w:space="0" w:color="auto"/>
              <w:right w:val="single" w:sz="4" w:space="0" w:color="auto"/>
            </w:tcBorders>
          </w:tcPr>
          <w:p w14:paraId="094E3EC2" w14:textId="77777777" w:rsidR="00D23A9E" w:rsidRPr="00551A3C" w:rsidRDefault="00D23A9E">
            <w:pPr>
              <w:tabs>
                <w:tab w:val="left" w:pos="1819"/>
                <w:tab w:val="left" w:pos="5981"/>
              </w:tabs>
              <w:spacing w:line="400" w:lineRule="exact"/>
              <w:ind w:rightChars="57" w:right="137"/>
              <w:rPr>
                <w:rFonts w:ascii="華康儷楷書(P)" w:eastAsia="華康儷楷書(P)" w:hAnsi="新細明體" w:cs="Arial"/>
                <w:sz w:val="26"/>
                <w:szCs w:val="26"/>
              </w:rPr>
            </w:pPr>
          </w:p>
        </w:tc>
        <w:tc>
          <w:tcPr>
            <w:tcW w:w="1718" w:type="dxa"/>
            <w:gridSpan w:val="2"/>
            <w:tcBorders>
              <w:top w:val="single" w:sz="12" w:space="0" w:color="auto"/>
              <w:left w:val="single" w:sz="4" w:space="0" w:color="auto"/>
              <w:bottom w:val="single" w:sz="12" w:space="0" w:color="auto"/>
              <w:right w:val="single" w:sz="4" w:space="0" w:color="auto"/>
            </w:tcBorders>
          </w:tcPr>
          <w:p w14:paraId="19CA40CA" w14:textId="77777777" w:rsidR="00D23A9E" w:rsidRPr="00551A3C" w:rsidRDefault="00D23A9E">
            <w:pPr>
              <w:tabs>
                <w:tab w:val="left" w:pos="1819"/>
                <w:tab w:val="left" w:pos="5981"/>
              </w:tabs>
              <w:spacing w:line="400" w:lineRule="exact"/>
              <w:ind w:rightChars="57" w:right="137"/>
              <w:rPr>
                <w:rFonts w:ascii="華康儷楷書(P)" w:eastAsia="華康儷楷書(P)" w:hAnsi="新細明體" w:cs="Arial"/>
                <w:sz w:val="26"/>
                <w:szCs w:val="26"/>
              </w:rPr>
            </w:pPr>
          </w:p>
        </w:tc>
        <w:tc>
          <w:tcPr>
            <w:tcW w:w="1798" w:type="dxa"/>
            <w:tcBorders>
              <w:top w:val="single" w:sz="12" w:space="0" w:color="auto"/>
              <w:left w:val="single" w:sz="4" w:space="0" w:color="auto"/>
              <w:bottom w:val="single" w:sz="12" w:space="0" w:color="auto"/>
              <w:right w:val="single" w:sz="4" w:space="0" w:color="auto"/>
            </w:tcBorders>
          </w:tcPr>
          <w:p w14:paraId="7F245494" w14:textId="77777777" w:rsidR="00D23A9E" w:rsidRPr="00551A3C" w:rsidRDefault="00D23A9E">
            <w:pPr>
              <w:tabs>
                <w:tab w:val="left" w:pos="1819"/>
                <w:tab w:val="left" w:pos="5981"/>
              </w:tabs>
              <w:spacing w:line="400" w:lineRule="exact"/>
              <w:ind w:rightChars="57" w:right="137"/>
              <w:rPr>
                <w:rFonts w:ascii="華康儷楷書(P)" w:eastAsia="華康儷楷書(P)" w:hAnsi="新細明體" w:cs="Arial"/>
                <w:sz w:val="26"/>
                <w:szCs w:val="26"/>
              </w:rPr>
            </w:pPr>
          </w:p>
        </w:tc>
        <w:tc>
          <w:tcPr>
            <w:tcW w:w="1636" w:type="dxa"/>
            <w:tcBorders>
              <w:top w:val="single" w:sz="12" w:space="0" w:color="auto"/>
              <w:left w:val="single" w:sz="4" w:space="0" w:color="auto"/>
              <w:bottom w:val="single" w:sz="12" w:space="0" w:color="auto"/>
              <w:right w:val="single" w:sz="4" w:space="0" w:color="auto"/>
            </w:tcBorders>
          </w:tcPr>
          <w:p w14:paraId="2FCDB1BF" w14:textId="77777777" w:rsidR="00D23A9E" w:rsidRPr="00551A3C" w:rsidRDefault="00D23A9E">
            <w:pPr>
              <w:tabs>
                <w:tab w:val="left" w:pos="1819"/>
                <w:tab w:val="left" w:pos="5981"/>
              </w:tabs>
              <w:spacing w:line="400" w:lineRule="exact"/>
              <w:ind w:rightChars="57" w:right="137"/>
              <w:rPr>
                <w:rFonts w:ascii="華康儷楷書(P)" w:eastAsia="華康儷楷書(P)" w:hAnsi="新細明體" w:cs="Arial"/>
                <w:sz w:val="26"/>
                <w:szCs w:val="26"/>
              </w:rPr>
            </w:pPr>
          </w:p>
        </w:tc>
        <w:tc>
          <w:tcPr>
            <w:tcW w:w="3432" w:type="dxa"/>
            <w:tcBorders>
              <w:top w:val="single" w:sz="12" w:space="0" w:color="auto"/>
              <w:left w:val="single" w:sz="4" w:space="0" w:color="auto"/>
              <w:bottom w:val="single" w:sz="12" w:space="0" w:color="auto"/>
              <w:right w:val="single" w:sz="12" w:space="0" w:color="auto"/>
            </w:tcBorders>
          </w:tcPr>
          <w:p w14:paraId="0FEE22ED" w14:textId="77777777" w:rsidR="00D23A9E" w:rsidRPr="00551A3C" w:rsidRDefault="00D23A9E">
            <w:pPr>
              <w:tabs>
                <w:tab w:val="left" w:pos="1819"/>
                <w:tab w:val="left" w:pos="5981"/>
              </w:tabs>
              <w:spacing w:line="400" w:lineRule="exact"/>
              <w:ind w:rightChars="57" w:right="137"/>
              <w:rPr>
                <w:rFonts w:ascii="華康儷楷書(P)" w:eastAsia="華康儷楷書(P)" w:hAnsi="新細明體" w:cs="Arial"/>
                <w:sz w:val="26"/>
                <w:szCs w:val="26"/>
              </w:rPr>
            </w:pPr>
          </w:p>
        </w:tc>
      </w:tr>
      <w:tr w:rsidR="00322F91" w:rsidRPr="00551A3C" w14:paraId="44924AFD" w14:textId="77777777" w:rsidTr="00322F91">
        <w:trPr>
          <w:trHeight w:val="567"/>
        </w:trPr>
        <w:tc>
          <w:tcPr>
            <w:tcW w:w="10302" w:type="dxa"/>
            <w:gridSpan w:val="6"/>
            <w:tcBorders>
              <w:top w:val="single" w:sz="12" w:space="0" w:color="auto"/>
              <w:left w:val="single" w:sz="12" w:space="0" w:color="auto"/>
              <w:bottom w:val="single" w:sz="4" w:space="0" w:color="auto"/>
              <w:right w:val="single" w:sz="12" w:space="0" w:color="auto"/>
            </w:tcBorders>
            <w:hideMark/>
          </w:tcPr>
          <w:p w14:paraId="50FAE78F" w14:textId="28557649" w:rsidR="00322F91" w:rsidRPr="00551A3C" w:rsidRDefault="00322F91">
            <w:pPr>
              <w:tabs>
                <w:tab w:val="left" w:pos="1819"/>
                <w:tab w:val="left" w:pos="5981"/>
              </w:tabs>
              <w:spacing w:line="400" w:lineRule="exact"/>
              <w:ind w:rightChars="57" w:right="137"/>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◆用餐</w:t>
            </w:r>
            <w:r w:rsidR="00BE4081" w:rsidRPr="00551A3C">
              <w:rPr>
                <w:rFonts w:ascii="華康儷楷書(P)" w:eastAsia="華康儷楷書(P)" w:hAnsi="新細明體" w:cs="Arial" w:hint="eastAsia"/>
                <w:sz w:val="26"/>
                <w:szCs w:val="26"/>
              </w:rPr>
              <w:t>提醒：</w:t>
            </w:r>
            <w:r w:rsidR="00BE4081" w:rsidRPr="00551A3C">
              <w:rPr>
                <w:rFonts w:ascii="華康儷楷書(P)" w:eastAsia="華康儷楷書(P)" w:hAnsi="新細明體" w:cs="Arial" w:hint="eastAsia"/>
                <w:b/>
                <w:bCs/>
                <w:sz w:val="26"/>
                <w:szCs w:val="26"/>
                <w:u w:val="single"/>
              </w:rPr>
              <w:t>11/12(四)不提供午餐</w:t>
            </w:r>
            <w:r w:rsidR="00BE4081" w:rsidRPr="00551A3C">
              <w:rPr>
                <w:rFonts w:ascii="華康儷楷書(P)" w:eastAsia="華康儷楷書(P)" w:hAnsi="新細明體" w:cs="Arial" w:hint="eastAsia"/>
                <w:sz w:val="26"/>
                <w:szCs w:val="26"/>
              </w:rPr>
              <w:t>；11/12(四)晚餐為文萃中心自助式餐食、11/13(五)午餐為代金。</w:t>
            </w:r>
          </w:p>
        </w:tc>
      </w:tr>
      <w:tr w:rsidR="00322F91" w:rsidRPr="00551A3C" w14:paraId="0B64BC03" w14:textId="77777777" w:rsidTr="00322F91">
        <w:trPr>
          <w:trHeight w:val="567"/>
        </w:trPr>
        <w:tc>
          <w:tcPr>
            <w:tcW w:w="10302" w:type="dxa"/>
            <w:gridSpan w:val="6"/>
            <w:tcBorders>
              <w:top w:val="single" w:sz="12" w:space="0" w:color="auto"/>
              <w:left w:val="single" w:sz="12" w:space="0" w:color="auto"/>
              <w:bottom w:val="single" w:sz="4" w:space="0" w:color="auto"/>
              <w:right w:val="single" w:sz="12" w:space="0" w:color="auto"/>
            </w:tcBorders>
            <w:hideMark/>
          </w:tcPr>
          <w:p w14:paraId="4D7E8FF0" w14:textId="7E79D54C" w:rsidR="00322F91" w:rsidRPr="00551A3C" w:rsidRDefault="00322F91">
            <w:pPr>
              <w:tabs>
                <w:tab w:val="left" w:pos="1819"/>
                <w:tab w:val="left" w:pos="5981"/>
              </w:tabs>
              <w:spacing w:line="400" w:lineRule="exact"/>
              <w:ind w:rightChars="57" w:right="137"/>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◆代辦住宿請</w:t>
            </w:r>
            <w:r w:rsidRPr="00551A3C">
              <w:rPr>
                <w:rFonts w:ascii="華康儷楷書(P)" w:eastAsia="華康儷楷書(P)" w:hAnsi="新細明體" w:cs="Arial" w:hint="eastAsia"/>
                <w:sz w:val="26"/>
                <w:szCs w:val="26"/>
              </w:rPr>
              <w:fldChar w:fldCharType="begin"/>
            </w:r>
            <w:r w:rsidRPr="00551A3C">
              <w:rPr>
                <w:rFonts w:ascii="華康儷楷書(P)" w:eastAsia="華康儷楷書(P)" w:hAnsi="新細明體" w:cs="Arial" w:hint="eastAsia"/>
                <w:sz w:val="26"/>
                <w:szCs w:val="26"/>
              </w:rPr>
              <w:instrText xml:space="preserve"> eq \o\ac(</w:instrText>
            </w:r>
            <w:r w:rsidRPr="00551A3C">
              <w:rPr>
                <w:rFonts w:ascii="華康儷楷書(P)" w:eastAsia="華康儷楷書(P)" w:hAnsi="新細明體" w:cs="Arial" w:hint="eastAsia"/>
                <w:position w:val="-5"/>
                <w:sz w:val="39"/>
                <w:szCs w:val="26"/>
              </w:rPr>
              <w:instrText>□</w:instrText>
            </w:r>
            <w:r w:rsidRPr="00551A3C">
              <w:rPr>
                <w:rFonts w:ascii="華康儷楷書(P)" w:eastAsia="華康儷楷書(P)" w:hAnsi="新細明體" w:cs="Arial" w:hint="eastAsia"/>
                <w:sz w:val="26"/>
                <w:szCs w:val="26"/>
              </w:rPr>
              <w:instrText>,V)</w:instrText>
            </w:r>
            <w:r w:rsidRPr="00551A3C">
              <w:rPr>
                <w:rFonts w:ascii="華康儷楷書(P)" w:eastAsia="華康儷楷書(P)" w:hAnsi="新細明體" w:cs="Arial" w:hint="eastAsia"/>
                <w:sz w:val="26"/>
                <w:szCs w:val="26"/>
              </w:rPr>
              <w:fldChar w:fldCharType="end"/>
            </w:r>
            <w:r w:rsidRPr="00551A3C">
              <w:rPr>
                <w:rFonts w:ascii="華康儷楷書(P)" w:eastAsia="華康儷楷書(P)" w:hAnsi="新細明體" w:cs="Arial" w:hint="eastAsia"/>
                <w:sz w:val="26"/>
                <w:szCs w:val="26"/>
              </w:rPr>
              <w:t>勾選：2小床</w:t>
            </w:r>
            <w:r w:rsidR="00BE4081" w:rsidRPr="00551A3C">
              <w:rPr>
                <w:rFonts w:ascii="華康儷楷書(P)" w:eastAsia="華康儷楷書(P)" w:hAnsi="新細明體" w:cs="Arial" w:hint="eastAsia"/>
                <w:sz w:val="26"/>
                <w:szCs w:val="26"/>
              </w:rPr>
              <w:t>1</w:t>
            </w:r>
            <w:r w:rsidRPr="00551A3C">
              <w:rPr>
                <w:rFonts w:ascii="華康儷楷書(P)" w:eastAsia="華康儷楷書(P)" w:hAnsi="新細明體" w:cs="Arial" w:hint="eastAsia"/>
                <w:sz w:val="26"/>
                <w:szCs w:val="26"/>
              </w:rPr>
              <w:t>天每人</w:t>
            </w:r>
            <w:r w:rsidR="00BE4081" w:rsidRPr="00551A3C">
              <w:rPr>
                <w:rFonts w:ascii="華康儷楷書(P)" w:eastAsia="華康儷楷書(P)" w:hAnsi="新細明體" w:cs="Arial" w:hint="eastAsia"/>
                <w:sz w:val="26"/>
                <w:szCs w:val="26"/>
              </w:rPr>
              <w:t>7</w:t>
            </w:r>
            <w:r w:rsidRPr="00551A3C">
              <w:rPr>
                <w:rFonts w:ascii="華康儷楷書(P)" w:eastAsia="華康儷楷書(P)" w:hAnsi="新細明體" w:cs="Arial" w:hint="eastAsia"/>
                <w:sz w:val="26"/>
                <w:szCs w:val="26"/>
              </w:rPr>
              <w:t>00元，</w:t>
            </w:r>
            <w:r w:rsidR="00BE4081" w:rsidRPr="00551A3C">
              <w:rPr>
                <w:rFonts w:ascii="華康儷楷書(P)" w:eastAsia="華康儷楷書(P)" w:hAnsi="新細明體" w:cs="Arial" w:hint="eastAsia"/>
                <w:sz w:val="26"/>
                <w:szCs w:val="26"/>
              </w:rPr>
              <w:t>崇光文萃中心</w:t>
            </w:r>
          </w:p>
        </w:tc>
      </w:tr>
      <w:tr w:rsidR="00BE4081" w:rsidRPr="00551A3C" w14:paraId="5F9D2501" w14:textId="77777777" w:rsidTr="00BE4081">
        <w:trPr>
          <w:trHeight w:val="567"/>
        </w:trPr>
        <w:tc>
          <w:tcPr>
            <w:tcW w:w="2134" w:type="dxa"/>
            <w:gridSpan w:val="2"/>
            <w:tcBorders>
              <w:top w:val="single" w:sz="4" w:space="0" w:color="auto"/>
              <w:left w:val="single" w:sz="12" w:space="0" w:color="auto"/>
              <w:bottom w:val="single" w:sz="12" w:space="0" w:color="auto"/>
              <w:right w:val="single" w:sz="4" w:space="0" w:color="auto"/>
            </w:tcBorders>
            <w:hideMark/>
          </w:tcPr>
          <w:p w14:paraId="79765F11" w14:textId="3008835A" w:rsidR="00BE4081" w:rsidRPr="00551A3C" w:rsidRDefault="00BE4081" w:rsidP="00BE4081">
            <w:pPr>
              <w:tabs>
                <w:tab w:val="left" w:pos="1819"/>
                <w:tab w:val="left" w:pos="5981"/>
              </w:tabs>
              <w:spacing w:line="400" w:lineRule="exact"/>
              <w:ind w:rightChars="57" w:right="137"/>
              <w:jc w:val="center"/>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□11/12(四)</w:t>
            </w:r>
          </w:p>
        </w:tc>
        <w:tc>
          <w:tcPr>
            <w:tcW w:w="8168" w:type="dxa"/>
            <w:gridSpan w:val="4"/>
            <w:tcBorders>
              <w:top w:val="single" w:sz="4" w:space="0" w:color="auto"/>
              <w:left w:val="single" w:sz="4" w:space="0" w:color="auto"/>
              <w:bottom w:val="single" w:sz="12" w:space="0" w:color="auto"/>
              <w:right w:val="single" w:sz="12" w:space="0" w:color="auto"/>
            </w:tcBorders>
            <w:hideMark/>
          </w:tcPr>
          <w:p w14:paraId="4D2A020A" w14:textId="0AF32D21" w:rsidR="00BE4081" w:rsidRPr="00551A3C" w:rsidRDefault="00BE4081">
            <w:pPr>
              <w:tabs>
                <w:tab w:val="left" w:pos="1819"/>
                <w:tab w:val="left" w:pos="5981"/>
              </w:tabs>
              <w:spacing w:line="400" w:lineRule="exact"/>
              <w:ind w:rightChars="57" w:right="137"/>
              <w:rPr>
                <w:rFonts w:ascii="華康儷楷書(P)" w:eastAsia="華康儷楷書(P)" w:hAnsi="新細明體" w:cs="Arial"/>
                <w:sz w:val="26"/>
                <w:szCs w:val="26"/>
              </w:rPr>
            </w:pPr>
            <w:r w:rsidRPr="00551A3C">
              <w:rPr>
                <w:rFonts w:ascii="華康儷楷書(P)" w:eastAsia="華康儷楷書(P)" w:hAnsi="新細明體" w:cs="Arial" w:hint="eastAsia"/>
                <w:sz w:val="26"/>
                <w:szCs w:val="26"/>
              </w:rPr>
              <w:t>室友：                                 (未填寫則由大會安排)</w:t>
            </w:r>
          </w:p>
        </w:tc>
      </w:tr>
    </w:tbl>
    <w:p w14:paraId="411C04B3" w14:textId="77777777" w:rsidR="00BE4081" w:rsidRPr="00551A3C" w:rsidRDefault="00322F91" w:rsidP="00322F91">
      <w:pPr>
        <w:tabs>
          <w:tab w:val="left" w:pos="1819"/>
          <w:tab w:val="left" w:pos="5981"/>
        </w:tabs>
        <w:spacing w:line="400" w:lineRule="exact"/>
        <w:ind w:left="119" w:rightChars="57" w:right="137"/>
        <w:rPr>
          <w:rFonts w:ascii="華康儷楷書(P)" w:eastAsia="華康儷楷書(P)" w:hAnsi="新細明體" w:cs="Arial"/>
          <w:sz w:val="25"/>
          <w:szCs w:val="25"/>
        </w:rPr>
      </w:pPr>
      <w:r w:rsidRPr="00551A3C">
        <w:rPr>
          <w:rFonts w:ascii="華康儷楷書(P)" w:eastAsia="華康儷楷書(P)" w:hAnsi="新細明體" w:cs="Arial" w:hint="eastAsia"/>
          <w:sz w:val="25"/>
          <w:szCs w:val="25"/>
        </w:rPr>
        <w:t>注意事項：</w:t>
      </w:r>
    </w:p>
    <w:p w14:paraId="2AA17C5E" w14:textId="4462872D" w:rsidR="00322F91" w:rsidRPr="00551A3C" w:rsidRDefault="00322F91" w:rsidP="00BE4081">
      <w:pPr>
        <w:pStyle w:val="a3"/>
        <w:numPr>
          <w:ilvl w:val="0"/>
          <w:numId w:val="8"/>
        </w:numPr>
        <w:tabs>
          <w:tab w:val="left" w:pos="1819"/>
          <w:tab w:val="left" w:pos="5981"/>
        </w:tabs>
        <w:spacing w:line="320" w:lineRule="exact"/>
        <w:ind w:leftChars="0" w:left="476" w:rightChars="57" w:right="137" w:hanging="357"/>
        <w:rPr>
          <w:rFonts w:ascii="華康儷楷書(P)" w:eastAsia="華康儷楷書(P)" w:hAnsi="新細明體" w:cs="Arial"/>
          <w:sz w:val="25"/>
          <w:szCs w:val="25"/>
        </w:rPr>
      </w:pPr>
      <w:r w:rsidRPr="00551A3C">
        <w:rPr>
          <w:rFonts w:ascii="華康儷楷書(P)" w:eastAsia="華康儷楷書(P)" w:hAnsi="新細明體" w:cs="Arial" w:hint="eastAsia"/>
          <w:sz w:val="25"/>
          <w:szCs w:val="25"/>
        </w:rPr>
        <w:t>報名截止日：即日起至20</w:t>
      </w:r>
      <w:r w:rsidR="00BE4081" w:rsidRPr="00551A3C">
        <w:rPr>
          <w:rFonts w:ascii="華康儷楷書(P)" w:eastAsia="華康儷楷書(P)" w:hAnsi="新細明體" w:cs="Arial" w:hint="eastAsia"/>
          <w:sz w:val="25"/>
          <w:szCs w:val="25"/>
        </w:rPr>
        <w:t>26</w:t>
      </w:r>
      <w:r w:rsidRPr="00551A3C">
        <w:rPr>
          <w:rFonts w:ascii="華康儷楷書(P)" w:eastAsia="華康儷楷書(P)" w:hAnsi="新細明體" w:cs="Arial" w:hint="eastAsia"/>
          <w:sz w:val="25"/>
          <w:szCs w:val="25"/>
        </w:rPr>
        <w:t>年1</w:t>
      </w:r>
      <w:r w:rsidR="00BE4081" w:rsidRPr="00551A3C">
        <w:rPr>
          <w:rFonts w:ascii="華康儷楷書(P)" w:eastAsia="華康儷楷書(P)" w:hAnsi="新細明體" w:cs="Arial" w:hint="eastAsia"/>
          <w:sz w:val="25"/>
          <w:szCs w:val="25"/>
        </w:rPr>
        <w:t>1</w:t>
      </w:r>
      <w:r w:rsidRPr="00551A3C">
        <w:rPr>
          <w:rFonts w:ascii="華康儷楷書(P)" w:eastAsia="華康儷楷書(P)" w:hAnsi="新細明體" w:cs="Arial" w:hint="eastAsia"/>
          <w:sz w:val="25"/>
          <w:szCs w:val="25"/>
        </w:rPr>
        <w:t>月</w:t>
      </w:r>
      <w:r w:rsidR="00BE4081" w:rsidRPr="00551A3C">
        <w:rPr>
          <w:rFonts w:ascii="華康儷楷書(P)" w:eastAsia="華康儷楷書(P)" w:hAnsi="新細明體" w:cs="Arial" w:hint="eastAsia"/>
          <w:sz w:val="25"/>
          <w:szCs w:val="25"/>
        </w:rPr>
        <w:t>2</w:t>
      </w:r>
      <w:r w:rsidRPr="00551A3C">
        <w:rPr>
          <w:rFonts w:ascii="華康儷楷書(P)" w:eastAsia="華康儷楷書(P)" w:hAnsi="新細明體" w:cs="Arial" w:hint="eastAsia"/>
          <w:sz w:val="25"/>
          <w:szCs w:val="25"/>
        </w:rPr>
        <w:t>日(</w:t>
      </w:r>
      <w:r w:rsidR="00BE4081" w:rsidRPr="00551A3C">
        <w:rPr>
          <w:rFonts w:ascii="華康儷楷書(P)" w:eastAsia="華康儷楷書(P)" w:hAnsi="新細明體" w:cs="Arial" w:hint="eastAsia"/>
          <w:sz w:val="25"/>
          <w:szCs w:val="25"/>
        </w:rPr>
        <w:t>一</w:t>
      </w:r>
      <w:r w:rsidRPr="00551A3C">
        <w:rPr>
          <w:rFonts w:ascii="華康儷楷書(P)" w:eastAsia="華康儷楷書(P)" w:hAnsi="新細明體" w:cs="Arial" w:hint="eastAsia"/>
          <w:sz w:val="25"/>
          <w:szCs w:val="25"/>
        </w:rPr>
        <w:t>)。</w:t>
      </w:r>
    </w:p>
    <w:p w14:paraId="51CAB1C7" w14:textId="77777777" w:rsidR="00BE4081" w:rsidRPr="00551A3C" w:rsidRDefault="00BE4081" w:rsidP="00BE4081">
      <w:pPr>
        <w:pStyle w:val="a3"/>
        <w:numPr>
          <w:ilvl w:val="0"/>
          <w:numId w:val="8"/>
        </w:numPr>
        <w:tabs>
          <w:tab w:val="left" w:pos="1819"/>
          <w:tab w:val="left" w:pos="5981"/>
        </w:tabs>
        <w:spacing w:line="320" w:lineRule="exact"/>
        <w:ind w:leftChars="0" w:left="476" w:rightChars="57" w:right="137" w:hanging="357"/>
        <w:rPr>
          <w:rFonts w:ascii="華康儷楷書(P)" w:eastAsia="華康儷楷書(P)" w:hAnsi="新細明體" w:cs="Arial"/>
          <w:sz w:val="25"/>
          <w:szCs w:val="25"/>
        </w:rPr>
      </w:pPr>
      <w:r w:rsidRPr="00551A3C">
        <w:rPr>
          <w:rFonts w:ascii="華康儷楷書(P)" w:eastAsia="華康儷楷書(P)" w:hAnsi="新細明體" w:cs="Arial" w:hint="eastAsia"/>
          <w:sz w:val="25"/>
          <w:szCs w:val="25"/>
        </w:rPr>
        <w:t>連絡窗口：台灣基督長老教會總會事務所02-23625282</w:t>
      </w:r>
    </w:p>
    <w:p w14:paraId="68130618" w14:textId="0B61EA7C" w:rsidR="00BE4081" w:rsidRPr="00551A3C" w:rsidRDefault="00BE4081" w:rsidP="00BE4081">
      <w:pPr>
        <w:pStyle w:val="a3"/>
        <w:tabs>
          <w:tab w:val="left" w:pos="1819"/>
          <w:tab w:val="left" w:pos="5981"/>
        </w:tabs>
        <w:spacing w:line="320" w:lineRule="exact"/>
        <w:ind w:leftChars="0" w:left="476" w:rightChars="57" w:right="137"/>
        <w:rPr>
          <w:rFonts w:ascii="華康儷楷書(P)" w:eastAsia="華康儷楷書(P)" w:hAnsi="新細明體" w:cs="Arial"/>
          <w:sz w:val="25"/>
          <w:szCs w:val="25"/>
        </w:rPr>
      </w:pPr>
      <w:r w:rsidRPr="00551A3C">
        <w:rPr>
          <w:rFonts w:ascii="華康儷楷書(P)" w:eastAsia="華康儷楷書(P)" w:hAnsi="新細明體" w:cs="Arial" w:hint="eastAsia"/>
          <w:sz w:val="25"/>
          <w:szCs w:val="25"/>
        </w:rPr>
        <w:t>執行幹事：Sudu</w:t>
      </w:r>
      <w:r w:rsidR="00764366">
        <w:rPr>
          <w:rFonts w:ascii="華康儷楷書(P)" w:eastAsia="華康儷楷書(P)" w:hAnsi="新細明體" w:cs="Arial" w:hint="eastAsia"/>
          <w:sz w:val="25"/>
          <w:szCs w:val="25"/>
        </w:rPr>
        <w:t>(舒度)</w:t>
      </w:r>
      <w:r w:rsidRPr="00551A3C">
        <w:rPr>
          <w:rFonts w:ascii="華康儷楷書(P)" w:eastAsia="華康儷楷書(P)" w:hAnsi="新細明體" w:cs="Arial" w:hint="eastAsia"/>
          <w:sz w:val="25"/>
          <w:szCs w:val="25"/>
        </w:rPr>
        <w:t xml:space="preserve"> Tada牧師  #164　0953-530112</w:t>
      </w:r>
    </w:p>
    <w:p w14:paraId="4BEB5887" w14:textId="2696D3D0" w:rsidR="002A78ED" w:rsidRPr="00551A3C" w:rsidRDefault="00BE4081" w:rsidP="00BE4081">
      <w:pPr>
        <w:pStyle w:val="a3"/>
        <w:tabs>
          <w:tab w:val="left" w:pos="1819"/>
          <w:tab w:val="left" w:pos="5981"/>
        </w:tabs>
        <w:spacing w:line="320" w:lineRule="exact"/>
        <w:ind w:leftChars="0" w:left="476" w:rightChars="57" w:right="137"/>
        <w:rPr>
          <w:rFonts w:ascii="華康儷楷書(P)" w:eastAsia="華康儷楷書(P)" w:hAnsi="新細明體" w:cs="Arial"/>
          <w:sz w:val="25"/>
          <w:szCs w:val="25"/>
        </w:rPr>
      </w:pPr>
      <w:r w:rsidRPr="00551A3C">
        <w:rPr>
          <w:rFonts w:ascii="華康儷楷書(P)" w:eastAsia="華康儷楷書(P)" w:hAnsi="新細明體" w:cs="Arial" w:hint="eastAsia"/>
          <w:sz w:val="25"/>
          <w:szCs w:val="25"/>
        </w:rPr>
        <w:t xml:space="preserve">    秘書：Iwan</w:t>
      </w:r>
      <w:r w:rsidR="00764366">
        <w:rPr>
          <w:rFonts w:ascii="華康儷楷書(P)" w:eastAsia="華康儷楷書(P)" w:hAnsi="新細明體" w:cs="Arial" w:hint="eastAsia"/>
          <w:sz w:val="25"/>
          <w:szCs w:val="25"/>
        </w:rPr>
        <w:t xml:space="preserve">(苡萬) </w:t>
      </w:r>
      <w:r w:rsidRPr="00551A3C">
        <w:rPr>
          <w:rFonts w:ascii="華康儷楷書(P)" w:eastAsia="華康儷楷書(P)" w:hAnsi="新細明體" w:cs="Arial" w:hint="eastAsia"/>
          <w:sz w:val="25"/>
          <w:szCs w:val="25"/>
        </w:rPr>
        <w:t xml:space="preserve">Hosi姊妹  </w:t>
      </w:r>
      <w:r w:rsidR="00551A3C">
        <w:rPr>
          <w:rFonts w:ascii="華康儷楷書(P)" w:eastAsia="華康儷楷書(P)" w:hAnsi="新細明體" w:cs="Arial" w:hint="eastAsia"/>
          <w:sz w:val="25"/>
          <w:szCs w:val="25"/>
        </w:rPr>
        <w:t xml:space="preserve"> </w:t>
      </w:r>
      <w:r w:rsidRPr="00551A3C">
        <w:rPr>
          <w:rFonts w:ascii="華康儷楷書(P)" w:eastAsia="華康儷楷書(P)" w:hAnsi="新細明體" w:cs="Arial" w:hint="eastAsia"/>
          <w:sz w:val="25"/>
          <w:szCs w:val="25"/>
        </w:rPr>
        <w:t>#264</w:t>
      </w:r>
    </w:p>
    <w:p w14:paraId="767D9BA2" w14:textId="6E50B80A" w:rsidR="00551A3C" w:rsidRPr="00551A3C" w:rsidRDefault="00551A3C" w:rsidP="00BE4081">
      <w:pPr>
        <w:pStyle w:val="a3"/>
        <w:tabs>
          <w:tab w:val="left" w:pos="1819"/>
          <w:tab w:val="left" w:pos="5981"/>
        </w:tabs>
        <w:spacing w:line="320" w:lineRule="exact"/>
        <w:ind w:leftChars="0" w:left="476" w:rightChars="57" w:right="137"/>
        <w:rPr>
          <w:rFonts w:ascii="華康儷楷書(P)" w:eastAsia="華康儷楷書(P)" w:cstheme="minorHAnsi"/>
        </w:rPr>
      </w:pPr>
      <w:r w:rsidRPr="00551A3C">
        <w:rPr>
          <w:rFonts w:ascii="華康儷楷書(P)" w:eastAsia="華康儷楷書(P)" w:hAnsi="新細明體" w:cs="Arial" w:hint="eastAsia"/>
          <w:sz w:val="25"/>
          <w:szCs w:val="25"/>
        </w:rPr>
        <w:t xml:space="preserve">   Email：</w:t>
      </w:r>
      <w:hyperlink r:id="rId8" w:history="1">
        <w:r w:rsidRPr="00551A3C">
          <w:rPr>
            <w:rStyle w:val="a9"/>
            <w:rFonts w:ascii="華康儷楷書(P)" w:eastAsia="華康儷楷書(P)" w:hAnsi="新細明體" w:cs="Arial" w:hint="eastAsia"/>
            <w:sz w:val="25"/>
            <w:szCs w:val="25"/>
          </w:rPr>
          <w:t>faith@mail.pct.org.tw</w:t>
        </w:r>
      </w:hyperlink>
      <w:r w:rsidRPr="00551A3C">
        <w:rPr>
          <w:rFonts w:ascii="華康儷楷書(P)" w:eastAsia="華康儷楷書(P)" w:hAnsi="新細明體" w:cs="Arial" w:hint="eastAsia"/>
          <w:sz w:val="25"/>
          <w:szCs w:val="25"/>
        </w:rPr>
        <w:t xml:space="preserve"> / </w:t>
      </w:r>
      <w:hyperlink r:id="rId9" w:history="1">
        <w:r w:rsidRPr="00551A3C">
          <w:rPr>
            <w:rStyle w:val="a9"/>
            <w:rFonts w:ascii="華康儷楷書(P)" w:eastAsia="華康儷楷書(P)" w:hAnsi="新細明體" w:cs="Arial" w:hint="eastAsia"/>
            <w:sz w:val="25"/>
            <w:szCs w:val="25"/>
          </w:rPr>
          <w:t>iwanhosi@mail.pct.org.tw</w:t>
        </w:r>
      </w:hyperlink>
      <w:r w:rsidRPr="00551A3C">
        <w:rPr>
          <w:rFonts w:ascii="華康儷楷書(P)" w:eastAsia="華康儷楷書(P)" w:hAnsi="新細明體" w:cs="Arial" w:hint="eastAsia"/>
          <w:sz w:val="25"/>
          <w:szCs w:val="25"/>
        </w:rPr>
        <w:t xml:space="preserve"> </w:t>
      </w:r>
    </w:p>
    <w:p w14:paraId="51DB868D" w14:textId="394B2EB2" w:rsidR="00551A3C" w:rsidRPr="00551A3C" w:rsidRDefault="001401DD" w:rsidP="00551A3C">
      <w:pPr>
        <w:pStyle w:val="a3"/>
        <w:numPr>
          <w:ilvl w:val="0"/>
          <w:numId w:val="8"/>
        </w:numPr>
        <w:tabs>
          <w:tab w:val="left" w:pos="1819"/>
          <w:tab w:val="left" w:pos="5981"/>
        </w:tabs>
        <w:spacing w:line="320" w:lineRule="exact"/>
        <w:ind w:leftChars="0" w:left="476" w:rightChars="57" w:right="137" w:hanging="357"/>
        <w:rPr>
          <w:rFonts w:ascii="華康儷楷書(P)" w:eastAsia="華康儷楷書(P)" w:hAnsi="新細明體" w:cs="Arial"/>
          <w:sz w:val="25"/>
          <w:szCs w:val="25"/>
        </w:rPr>
      </w:pPr>
      <w:r w:rsidRPr="00551A3C">
        <w:rPr>
          <w:rFonts w:ascii="華康儷楷書(P)" w:eastAsia="華康儷楷書(P)" w:hAnsi="新細明體" w:cs="Arial" w:hint="eastAsia"/>
          <w:sz w:val="25"/>
          <w:szCs w:val="25"/>
        </w:rPr>
        <w:t>郵政劃撥帳號：19566285  戶名：財團法人台灣基督長老教會宣教基金會(※請註明</w:t>
      </w:r>
      <w:r w:rsidRPr="00551A3C">
        <w:rPr>
          <w:rFonts w:ascii="華康儷楷書(P)" w:eastAsia="華康儷楷書(P)" w:hAnsi="新細明體" w:cs="Arial" w:hint="eastAsia"/>
          <w:sz w:val="25"/>
          <w:szCs w:val="25"/>
          <w:bdr w:val="single" w:sz="4" w:space="0" w:color="auto"/>
        </w:rPr>
        <w:t>1</w:t>
      </w:r>
      <w:r w:rsidR="00BE4081" w:rsidRPr="00551A3C">
        <w:rPr>
          <w:rFonts w:ascii="華康儷楷書(P)" w:eastAsia="華康儷楷書(P)" w:hAnsi="新細明體" w:cs="Arial" w:hint="eastAsia"/>
          <w:sz w:val="25"/>
          <w:szCs w:val="25"/>
          <w:bdr w:val="single" w:sz="4" w:space="0" w:color="auto"/>
        </w:rPr>
        <w:t>1</w:t>
      </w:r>
      <w:r w:rsidRPr="00551A3C">
        <w:rPr>
          <w:rFonts w:ascii="華康儷楷書(P)" w:eastAsia="華康儷楷書(P)" w:hAnsi="新細明體" w:cs="Arial" w:hint="eastAsia"/>
          <w:sz w:val="25"/>
          <w:szCs w:val="25"/>
          <w:bdr w:val="single" w:sz="4" w:space="0" w:color="auto"/>
        </w:rPr>
        <w:t>/</w:t>
      </w:r>
      <w:r w:rsidR="00BE4081" w:rsidRPr="00551A3C">
        <w:rPr>
          <w:rFonts w:ascii="華康儷楷書(P)" w:eastAsia="華康儷楷書(P)" w:hAnsi="新細明體" w:cs="Arial" w:hint="eastAsia"/>
          <w:sz w:val="25"/>
          <w:szCs w:val="25"/>
          <w:bdr w:val="single" w:sz="4" w:space="0" w:color="auto"/>
        </w:rPr>
        <w:t>12-</w:t>
      </w:r>
      <w:r w:rsidRPr="00551A3C">
        <w:rPr>
          <w:rFonts w:ascii="華康儷楷書(P)" w:eastAsia="華康儷楷書(P)" w:hAnsi="新細明體" w:cs="Arial" w:hint="eastAsia"/>
          <w:sz w:val="25"/>
          <w:szCs w:val="25"/>
          <w:bdr w:val="single" w:sz="4" w:space="0" w:color="auto"/>
        </w:rPr>
        <w:t>13研討會報名</w:t>
      </w:r>
      <w:r w:rsidRPr="00551A3C">
        <w:rPr>
          <w:rFonts w:ascii="華康儷楷書(P)" w:eastAsia="華康儷楷書(P)" w:hAnsi="新細明體" w:cs="Arial" w:hint="eastAsia"/>
          <w:sz w:val="25"/>
          <w:szCs w:val="25"/>
        </w:rPr>
        <w:t>)</w:t>
      </w:r>
      <w:r w:rsidR="00551A3C" w:rsidRPr="00551A3C">
        <w:rPr>
          <w:rFonts w:ascii="華康儷楷書(P)" w:eastAsia="華康儷楷書(P)" w:hAnsi="新細明體" w:cs="Arial" w:hint="eastAsia"/>
          <w:sz w:val="25"/>
          <w:szCs w:val="25"/>
        </w:rPr>
        <w:t>；劃撥收據可傳真至02-23628096或拍照至Email</w:t>
      </w:r>
      <w:r w:rsidR="00551A3C">
        <w:rPr>
          <w:rFonts w:ascii="華康儷楷書(P)" w:eastAsia="華康儷楷書(P)" w:hAnsi="新細明體" w:cs="Arial" w:hint="eastAsia"/>
          <w:sz w:val="25"/>
          <w:szCs w:val="25"/>
        </w:rPr>
        <w:t>。</w:t>
      </w:r>
    </w:p>
    <w:bookmarkEnd w:id="0"/>
    <w:sectPr w:rsidR="00551A3C" w:rsidRPr="00551A3C" w:rsidSect="002E3F5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EF632" w14:textId="77777777" w:rsidR="00BF7087" w:rsidRDefault="00BF7087" w:rsidP="00A74C06">
      <w:r>
        <w:separator/>
      </w:r>
    </w:p>
  </w:endnote>
  <w:endnote w:type="continuationSeparator" w:id="0">
    <w:p w14:paraId="592980B6" w14:textId="77777777" w:rsidR="00BF7087" w:rsidRDefault="00BF7087" w:rsidP="00A7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儷楷書(P)">
    <w:panose1 w:val="03000500000000000000"/>
    <w:charset w:val="88"/>
    <w:family w:val="script"/>
    <w:pitch w:val="variable"/>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5B2E4" w14:textId="77777777" w:rsidR="00BF7087" w:rsidRDefault="00BF7087" w:rsidP="00A74C06">
      <w:r>
        <w:separator/>
      </w:r>
    </w:p>
  </w:footnote>
  <w:footnote w:type="continuationSeparator" w:id="0">
    <w:p w14:paraId="47F9ABEE" w14:textId="77777777" w:rsidR="00BF7087" w:rsidRDefault="00BF7087" w:rsidP="00A74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F0A18"/>
    <w:multiLevelType w:val="hybridMultilevel"/>
    <w:tmpl w:val="338E3EC2"/>
    <w:lvl w:ilvl="0" w:tplc="0A34CEF8">
      <w:start w:val="1"/>
      <w:numFmt w:val="taiwaneseCountingThousand"/>
      <w:lvlText w:val="%1、"/>
      <w:lvlJc w:val="left"/>
      <w:pPr>
        <w:ind w:left="622" w:hanging="480"/>
      </w:pPr>
      <w:rPr>
        <w:rFonts w:hint="default"/>
        <w:color w:val="auto"/>
        <w:lang w:val="en-US"/>
      </w:rPr>
    </w:lvl>
    <w:lvl w:ilvl="1" w:tplc="FE1CFFAE">
      <w:start w:val="1"/>
      <w:numFmt w:val="taiwaneseCountingThousand"/>
      <w:lvlText w:val="(%2)"/>
      <w:lvlJc w:val="left"/>
      <w:pPr>
        <w:ind w:left="917" w:hanging="720"/>
      </w:pPr>
      <w:rPr>
        <w:rFonts w:hint="default"/>
      </w:r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1" w15:restartNumberingAfterBreak="0">
    <w:nsid w:val="29735DDE"/>
    <w:multiLevelType w:val="hybridMultilevel"/>
    <w:tmpl w:val="09F204D2"/>
    <w:lvl w:ilvl="0" w:tplc="94A4C116">
      <w:start w:val="1"/>
      <w:numFmt w:val="decimal"/>
      <w:lvlText w:val="%1."/>
      <w:lvlJc w:val="left"/>
      <w:pPr>
        <w:ind w:left="479" w:hanging="360"/>
      </w:pPr>
      <w:rPr>
        <w:rFonts w:hint="default"/>
      </w:r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2" w15:restartNumberingAfterBreak="0">
    <w:nsid w:val="2A0A0A36"/>
    <w:multiLevelType w:val="hybridMultilevel"/>
    <w:tmpl w:val="99C0D540"/>
    <w:lvl w:ilvl="0" w:tplc="475630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503996"/>
    <w:multiLevelType w:val="hybridMultilevel"/>
    <w:tmpl w:val="7AB293BE"/>
    <w:lvl w:ilvl="0" w:tplc="67A0E1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6250E7"/>
    <w:multiLevelType w:val="hybridMultilevel"/>
    <w:tmpl w:val="338E3EC2"/>
    <w:lvl w:ilvl="0" w:tplc="0A34CEF8">
      <w:start w:val="1"/>
      <w:numFmt w:val="taiwaneseCountingThousand"/>
      <w:lvlText w:val="%1、"/>
      <w:lvlJc w:val="left"/>
      <w:pPr>
        <w:ind w:left="622" w:hanging="480"/>
      </w:pPr>
      <w:rPr>
        <w:rFonts w:hint="default"/>
        <w:color w:val="auto"/>
        <w:lang w:val="en-US"/>
      </w:rPr>
    </w:lvl>
    <w:lvl w:ilvl="1" w:tplc="FE1CFFAE">
      <w:start w:val="1"/>
      <w:numFmt w:val="taiwaneseCountingThousand"/>
      <w:lvlText w:val="(%2)"/>
      <w:lvlJc w:val="left"/>
      <w:pPr>
        <w:ind w:left="917" w:hanging="720"/>
      </w:pPr>
      <w:rPr>
        <w:rFonts w:hint="default"/>
      </w:r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5" w15:restartNumberingAfterBreak="0">
    <w:nsid w:val="595F64DF"/>
    <w:multiLevelType w:val="hybridMultilevel"/>
    <w:tmpl w:val="1A489AE2"/>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77DA3F92"/>
    <w:multiLevelType w:val="hybridMultilevel"/>
    <w:tmpl w:val="642435BA"/>
    <w:lvl w:ilvl="0" w:tplc="B1883D4E">
      <w:start w:val="1"/>
      <w:numFmt w:val="decimal"/>
      <w:lvlText w:val="%1."/>
      <w:lvlJc w:val="left"/>
      <w:pPr>
        <w:ind w:left="982" w:hanging="360"/>
      </w:pPr>
      <w:rPr>
        <w:rFonts w:hint="default"/>
      </w:rPr>
    </w:lvl>
    <w:lvl w:ilvl="1" w:tplc="04090019" w:tentative="1">
      <w:start w:val="1"/>
      <w:numFmt w:val="ideographTraditional"/>
      <w:lvlText w:val="%2、"/>
      <w:lvlJc w:val="left"/>
      <w:pPr>
        <w:ind w:left="1582" w:hanging="480"/>
      </w:pPr>
    </w:lvl>
    <w:lvl w:ilvl="2" w:tplc="0409001B" w:tentative="1">
      <w:start w:val="1"/>
      <w:numFmt w:val="lowerRoman"/>
      <w:lvlText w:val="%3."/>
      <w:lvlJc w:val="right"/>
      <w:pPr>
        <w:ind w:left="2062" w:hanging="480"/>
      </w:pPr>
    </w:lvl>
    <w:lvl w:ilvl="3" w:tplc="0409000F" w:tentative="1">
      <w:start w:val="1"/>
      <w:numFmt w:val="decimal"/>
      <w:lvlText w:val="%4."/>
      <w:lvlJc w:val="left"/>
      <w:pPr>
        <w:ind w:left="2542" w:hanging="480"/>
      </w:pPr>
    </w:lvl>
    <w:lvl w:ilvl="4" w:tplc="04090019" w:tentative="1">
      <w:start w:val="1"/>
      <w:numFmt w:val="ideographTraditional"/>
      <w:lvlText w:val="%5、"/>
      <w:lvlJc w:val="left"/>
      <w:pPr>
        <w:ind w:left="3022" w:hanging="480"/>
      </w:pPr>
    </w:lvl>
    <w:lvl w:ilvl="5" w:tplc="0409001B" w:tentative="1">
      <w:start w:val="1"/>
      <w:numFmt w:val="lowerRoman"/>
      <w:lvlText w:val="%6."/>
      <w:lvlJc w:val="right"/>
      <w:pPr>
        <w:ind w:left="3502" w:hanging="480"/>
      </w:pPr>
    </w:lvl>
    <w:lvl w:ilvl="6" w:tplc="0409000F" w:tentative="1">
      <w:start w:val="1"/>
      <w:numFmt w:val="decimal"/>
      <w:lvlText w:val="%7."/>
      <w:lvlJc w:val="left"/>
      <w:pPr>
        <w:ind w:left="3982" w:hanging="480"/>
      </w:pPr>
    </w:lvl>
    <w:lvl w:ilvl="7" w:tplc="04090019" w:tentative="1">
      <w:start w:val="1"/>
      <w:numFmt w:val="ideographTraditional"/>
      <w:lvlText w:val="%8、"/>
      <w:lvlJc w:val="left"/>
      <w:pPr>
        <w:ind w:left="4462" w:hanging="480"/>
      </w:pPr>
    </w:lvl>
    <w:lvl w:ilvl="8" w:tplc="0409001B" w:tentative="1">
      <w:start w:val="1"/>
      <w:numFmt w:val="lowerRoman"/>
      <w:lvlText w:val="%9."/>
      <w:lvlJc w:val="right"/>
      <w:pPr>
        <w:ind w:left="4942" w:hanging="480"/>
      </w:pPr>
    </w:lvl>
  </w:abstractNum>
  <w:num w:numId="1">
    <w:abstractNumId w:val="4"/>
  </w:num>
  <w:num w:numId="2">
    <w:abstractNumId w:val="2"/>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E6C"/>
    <w:rsid w:val="00013A92"/>
    <w:rsid w:val="00026927"/>
    <w:rsid w:val="00042DB6"/>
    <w:rsid w:val="00063C6A"/>
    <w:rsid w:val="00071B3A"/>
    <w:rsid w:val="00075701"/>
    <w:rsid w:val="00081B32"/>
    <w:rsid w:val="00097537"/>
    <w:rsid w:val="000A3A41"/>
    <w:rsid w:val="000B51E3"/>
    <w:rsid w:val="000C499A"/>
    <w:rsid w:val="000C7582"/>
    <w:rsid w:val="000D1EE3"/>
    <w:rsid w:val="000E1F60"/>
    <w:rsid w:val="000E797B"/>
    <w:rsid w:val="000F5FFE"/>
    <w:rsid w:val="00124CAD"/>
    <w:rsid w:val="00130D77"/>
    <w:rsid w:val="0014004A"/>
    <w:rsid w:val="001401DD"/>
    <w:rsid w:val="00143157"/>
    <w:rsid w:val="00156418"/>
    <w:rsid w:val="001762F2"/>
    <w:rsid w:val="00180F56"/>
    <w:rsid w:val="001A2E6C"/>
    <w:rsid w:val="001B0676"/>
    <w:rsid w:val="001B2028"/>
    <w:rsid w:val="001D343B"/>
    <w:rsid w:val="001E3967"/>
    <w:rsid w:val="001F71E0"/>
    <w:rsid w:val="001F7B4E"/>
    <w:rsid w:val="00216794"/>
    <w:rsid w:val="00216F76"/>
    <w:rsid w:val="00227658"/>
    <w:rsid w:val="00243349"/>
    <w:rsid w:val="00253F22"/>
    <w:rsid w:val="002540D8"/>
    <w:rsid w:val="0027373A"/>
    <w:rsid w:val="002A02AD"/>
    <w:rsid w:val="002A6CD3"/>
    <w:rsid w:val="002A78ED"/>
    <w:rsid w:val="002C1451"/>
    <w:rsid w:val="002C7655"/>
    <w:rsid w:val="002D7CF5"/>
    <w:rsid w:val="002E3F57"/>
    <w:rsid w:val="002E6A10"/>
    <w:rsid w:val="00315C62"/>
    <w:rsid w:val="00322F91"/>
    <w:rsid w:val="00327D0E"/>
    <w:rsid w:val="0034119A"/>
    <w:rsid w:val="003530DF"/>
    <w:rsid w:val="0036759E"/>
    <w:rsid w:val="003824B3"/>
    <w:rsid w:val="00384BB7"/>
    <w:rsid w:val="00392D04"/>
    <w:rsid w:val="003A18B9"/>
    <w:rsid w:val="003A3717"/>
    <w:rsid w:val="003A4003"/>
    <w:rsid w:val="003B51F4"/>
    <w:rsid w:val="003E5649"/>
    <w:rsid w:val="003F2C37"/>
    <w:rsid w:val="003F361B"/>
    <w:rsid w:val="0040630F"/>
    <w:rsid w:val="004101CA"/>
    <w:rsid w:val="0042234F"/>
    <w:rsid w:val="00432990"/>
    <w:rsid w:val="00436519"/>
    <w:rsid w:val="00445509"/>
    <w:rsid w:val="00474676"/>
    <w:rsid w:val="004771F7"/>
    <w:rsid w:val="004958E2"/>
    <w:rsid w:val="00497BA3"/>
    <w:rsid w:val="004F3C8C"/>
    <w:rsid w:val="005132B4"/>
    <w:rsid w:val="00525AA0"/>
    <w:rsid w:val="00525B82"/>
    <w:rsid w:val="00525F0A"/>
    <w:rsid w:val="00541447"/>
    <w:rsid w:val="00551A3C"/>
    <w:rsid w:val="00573560"/>
    <w:rsid w:val="00581E79"/>
    <w:rsid w:val="005A21B5"/>
    <w:rsid w:val="005B79F0"/>
    <w:rsid w:val="005C7715"/>
    <w:rsid w:val="005C7718"/>
    <w:rsid w:val="005D571D"/>
    <w:rsid w:val="005E3774"/>
    <w:rsid w:val="005F5188"/>
    <w:rsid w:val="005F5859"/>
    <w:rsid w:val="006038E3"/>
    <w:rsid w:val="00607E12"/>
    <w:rsid w:val="00613913"/>
    <w:rsid w:val="006141B6"/>
    <w:rsid w:val="00625072"/>
    <w:rsid w:val="006444B6"/>
    <w:rsid w:val="00647903"/>
    <w:rsid w:val="00650F54"/>
    <w:rsid w:val="006542BD"/>
    <w:rsid w:val="0065787F"/>
    <w:rsid w:val="00672D7C"/>
    <w:rsid w:val="00695A42"/>
    <w:rsid w:val="006C19AA"/>
    <w:rsid w:val="006D6F0F"/>
    <w:rsid w:val="006E7A99"/>
    <w:rsid w:val="00725A9F"/>
    <w:rsid w:val="007313A8"/>
    <w:rsid w:val="00736181"/>
    <w:rsid w:val="00747CD4"/>
    <w:rsid w:val="00763A46"/>
    <w:rsid w:val="00764366"/>
    <w:rsid w:val="00765B69"/>
    <w:rsid w:val="00776942"/>
    <w:rsid w:val="00777105"/>
    <w:rsid w:val="00786770"/>
    <w:rsid w:val="00790FDB"/>
    <w:rsid w:val="0079459B"/>
    <w:rsid w:val="007A032D"/>
    <w:rsid w:val="007A0618"/>
    <w:rsid w:val="007B4979"/>
    <w:rsid w:val="007C18C3"/>
    <w:rsid w:val="007D0759"/>
    <w:rsid w:val="007D42FA"/>
    <w:rsid w:val="007E15BE"/>
    <w:rsid w:val="007E3700"/>
    <w:rsid w:val="00833890"/>
    <w:rsid w:val="008354B4"/>
    <w:rsid w:val="00845789"/>
    <w:rsid w:val="008545FC"/>
    <w:rsid w:val="0086739D"/>
    <w:rsid w:val="0087077B"/>
    <w:rsid w:val="008B0989"/>
    <w:rsid w:val="008B22EC"/>
    <w:rsid w:val="00906AB8"/>
    <w:rsid w:val="009070D4"/>
    <w:rsid w:val="00922F75"/>
    <w:rsid w:val="00936DCA"/>
    <w:rsid w:val="00943550"/>
    <w:rsid w:val="00960D30"/>
    <w:rsid w:val="009770B4"/>
    <w:rsid w:val="009825BA"/>
    <w:rsid w:val="00983BFF"/>
    <w:rsid w:val="00985B11"/>
    <w:rsid w:val="009A4793"/>
    <w:rsid w:val="009B4B77"/>
    <w:rsid w:val="009C308F"/>
    <w:rsid w:val="009C7A9D"/>
    <w:rsid w:val="009D71D7"/>
    <w:rsid w:val="009F2BBD"/>
    <w:rsid w:val="00A161D3"/>
    <w:rsid w:val="00A229ED"/>
    <w:rsid w:val="00A37997"/>
    <w:rsid w:val="00A548C7"/>
    <w:rsid w:val="00A57AB5"/>
    <w:rsid w:val="00A63E2F"/>
    <w:rsid w:val="00A673B7"/>
    <w:rsid w:val="00A710B5"/>
    <w:rsid w:val="00A74C06"/>
    <w:rsid w:val="00A90A25"/>
    <w:rsid w:val="00A94848"/>
    <w:rsid w:val="00AA621F"/>
    <w:rsid w:val="00AC2D0E"/>
    <w:rsid w:val="00AE10B9"/>
    <w:rsid w:val="00AE2387"/>
    <w:rsid w:val="00AE27E0"/>
    <w:rsid w:val="00AE7592"/>
    <w:rsid w:val="00B077E9"/>
    <w:rsid w:val="00B47A16"/>
    <w:rsid w:val="00B64EBD"/>
    <w:rsid w:val="00B70185"/>
    <w:rsid w:val="00B819E5"/>
    <w:rsid w:val="00B83A79"/>
    <w:rsid w:val="00B9475A"/>
    <w:rsid w:val="00B96036"/>
    <w:rsid w:val="00BA34C6"/>
    <w:rsid w:val="00BC3579"/>
    <w:rsid w:val="00BC5C00"/>
    <w:rsid w:val="00BE223F"/>
    <w:rsid w:val="00BE4081"/>
    <w:rsid w:val="00BF325E"/>
    <w:rsid w:val="00BF7087"/>
    <w:rsid w:val="00BF751D"/>
    <w:rsid w:val="00C0098A"/>
    <w:rsid w:val="00C06099"/>
    <w:rsid w:val="00C341CC"/>
    <w:rsid w:val="00C3436E"/>
    <w:rsid w:val="00C60500"/>
    <w:rsid w:val="00C7379C"/>
    <w:rsid w:val="00C7761D"/>
    <w:rsid w:val="00C96AFC"/>
    <w:rsid w:val="00CA640B"/>
    <w:rsid w:val="00CB37C5"/>
    <w:rsid w:val="00CC55B9"/>
    <w:rsid w:val="00CC77D1"/>
    <w:rsid w:val="00CE587C"/>
    <w:rsid w:val="00CF3106"/>
    <w:rsid w:val="00D006E4"/>
    <w:rsid w:val="00D14941"/>
    <w:rsid w:val="00D14DDB"/>
    <w:rsid w:val="00D14F45"/>
    <w:rsid w:val="00D23A9E"/>
    <w:rsid w:val="00D3527A"/>
    <w:rsid w:val="00D3597A"/>
    <w:rsid w:val="00D51396"/>
    <w:rsid w:val="00D81C43"/>
    <w:rsid w:val="00D83CDE"/>
    <w:rsid w:val="00D92EE5"/>
    <w:rsid w:val="00D95B5F"/>
    <w:rsid w:val="00DA01EF"/>
    <w:rsid w:val="00DB72FC"/>
    <w:rsid w:val="00DC58A9"/>
    <w:rsid w:val="00DE33B0"/>
    <w:rsid w:val="00DE46E9"/>
    <w:rsid w:val="00E05231"/>
    <w:rsid w:val="00E20341"/>
    <w:rsid w:val="00E2112E"/>
    <w:rsid w:val="00E479D8"/>
    <w:rsid w:val="00E54702"/>
    <w:rsid w:val="00E54E78"/>
    <w:rsid w:val="00E60115"/>
    <w:rsid w:val="00E82103"/>
    <w:rsid w:val="00EC03BC"/>
    <w:rsid w:val="00EC4AA6"/>
    <w:rsid w:val="00EC5F04"/>
    <w:rsid w:val="00ED09EC"/>
    <w:rsid w:val="00ED411B"/>
    <w:rsid w:val="00ED7C66"/>
    <w:rsid w:val="00EF0137"/>
    <w:rsid w:val="00EF3502"/>
    <w:rsid w:val="00F0647C"/>
    <w:rsid w:val="00F06F50"/>
    <w:rsid w:val="00F50314"/>
    <w:rsid w:val="00F561F8"/>
    <w:rsid w:val="00F61879"/>
    <w:rsid w:val="00F91A2E"/>
    <w:rsid w:val="00F96087"/>
    <w:rsid w:val="00FC2275"/>
    <w:rsid w:val="00FD2321"/>
    <w:rsid w:val="00FE25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696D"/>
  <w15:chartTrackingRefBased/>
  <w15:docId w15:val="{CF20B84D-AC4C-45DF-9521-F7A3C6E6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7715"/>
    <w:pPr>
      <w:ind w:leftChars="200" w:left="480"/>
    </w:pPr>
  </w:style>
  <w:style w:type="table" w:customStyle="1" w:styleId="1">
    <w:name w:val="表格格線1"/>
    <w:basedOn w:val="a1"/>
    <w:next w:val="a4"/>
    <w:uiPriority w:val="39"/>
    <w:rsid w:val="00725A9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725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74C06"/>
    <w:pPr>
      <w:tabs>
        <w:tab w:val="center" w:pos="4153"/>
        <w:tab w:val="right" w:pos="8306"/>
      </w:tabs>
      <w:snapToGrid w:val="0"/>
    </w:pPr>
    <w:rPr>
      <w:sz w:val="20"/>
      <w:szCs w:val="20"/>
    </w:rPr>
  </w:style>
  <w:style w:type="character" w:customStyle="1" w:styleId="a6">
    <w:name w:val="頁首 字元"/>
    <w:basedOn w:val="a0"/>
    <w:link w:val="a5"/>
    <w:uiPriority w:val="99"/>
    <w:rsid w:val="00A74C06"/>
    <w:rPr>
      <w:sz w:val="20"/>
      <w:szCs w:val="20"/>
    </w:rPr>
  </w:style>
  <w:style w:type="paragraph" w:styleId="a7">
    <w:name w:val="footer"/>
    <w:basedOn w:val="a"/>
    <w:link w:val="a8"/>
    <w:uiPriority w:val="99"/>
    <w:unhideWhenUsed/>
    <w:rsid w:val="00A74C06"/>
    <w:pPr>
      <w:tabs>
        <w:tab w:val="center" w:pos="4153"/>
        <w:tab w:val="right" w:pos="8306"/>
      </w:tabs>
      <w:snapToGrid w:val="0"/>
    </w:pPr>
    <w:rPr>
      <w:sz w:val="20"/>
      <w:szCs w:val="20"/>
    </w:rPr>
  </w:style>
  <w:style w:type="character" w:customStyle="1" w:styleId="a8">
    <w:name w:val="頁尾 字元"/>
    <w:basedOn w:val="a0"/>
    <w:link w:val="a7"/>
    <w:uiPriority w:val="99"/>
    <w:rsid w:val="00A74C06"/>
    <w:rPr>
      <w:sz w:val="20"/>
      <w:szCs w:val="20"/>
    </w:rPr>
  </w:style>
  <w:style w:type="table" w:customStyle="1" w:styleId="2">
    <w:name w:val="表格格線2"/>
    <w:basedOn w:val="a1"/>
    <w:rsid w:val="00747CD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51A3C"/>
    <w:rPr>
      <w:color w:val="0563C1" w:themeColor="hyperlink"/>
      <w:u w:val="single"/>
    </w:rPr>
  </w:style>
  <w:style w:type="character" w:styleId="aa">
    <w:name w:val="Unresolved Mention"/>
    <w:basedOn w:val="a0"/>
    <w:uiPriority w:val="99"/>
    <w:semiHidden/>
    <w:unhideWhenUsed/>
    <w:rsid w:val="00551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07922">
      <w:bodyDiv w:val="1"/>
      <w:marLeft w:val="0"/>
      <w:marRight w:val="0"/>
      <w:marTop w:val="0"/>
      <w:marBottom w:val="0"/>
      <w:divBdr>
        <w:top w:val="none" w:sz="0" w:space="0" w:color="auto"/>
        <w:left w:val="none" w:sz="0" w:space="0" w:color="auto"/>
        <w:bottom w:val="none" w:sz="0" w:space="0" w:color="auto"/>
        <w:right w:val="none" w:sz="0" w:space="0" w:color="auto"/>
      </w:divBdr>
    </w:div>
    <w:div w:id="317538723">
      <w:bodyDiv w:val="1"/>
      <w:marLeft w:val="0"/>
      <w:marRight w:val="0"/>
      <w:marTop w:val="0"/>
      <w:marBottom w:val="0"/>
      <w:divBdr>
        <w:top w:val="none" w:sz="0" w:space="0" w:color="auto"/>
        <w:left w:val="none" w:sz="0" w:space="0" w:color="auto"/>
        <w:bottom w:val="none" w:sz="0" w:space="0" w:color="auto"/>
        <w:right w:val="none" w:sz="0" w:space="0" w:color="auto"/>
      </w:divBdr>
    </w:div>
    <w:div w:id="478546158">
      <w:bodyDiv w:val="1"/>
      <w:marLeft w:val="0"/>
      <w:marRight w:val="0"/>
      <w:marTop w:val="0"/>
      <w:marBottom w:val="0"/>
      <w:divBdr>
        <w:top w:val="none" w:sz="0" w:space="0" w:color="auto"/>
        <w:left w:val="none" w:sz="0" w:space="0" w:color="auto"/>
        <w:bottom w:val="none" w:sz="0" w:space="0" w:color="auto"/>
        <w:right w:val="none" w:sz="0" w:space="0" w:color="auto"/>
      </w:divBdr>
    </w:div>
    <w:div w:id="485634219">
      <w:bodyDiv w:val="1"/>
      <w:marLeft w:val="0"/>
      <w:marRight w:val="0"/>
      <w:marTop w:val="0"/>
      <w:marBottom w:val="0"/>
      <w:divBdr>
        <w:top w:val="none" w:sz="0" w:space="0" w:color="auto"/>
        <w:left w:val="none" w:sz="0" w:space="0" w:color="auto"/>
        <w:bottom w:val="none" w:sz="0" w:space="0" w:color="auto"/>
        <w:right w:val="none" w:sz="0" w:space="0" w:color="auto"/>
      </w:divBdr>
    </w:div>
    <w:div w:id="544828426">
      <w:bodyDiv w:val="1"/>
      <w:marLeft w:val="0"/>
      <w:marRight w:val="0"/>
      <w:marTop w:val="0"/>
      <w:marBottom w:val="0"/>
      <w:divBdr>
        <w:top w:val="none" w:sz="0" w:space="0" w:color="auto"/>
        <w:left w:val="none" w:sz="0" w:space="0" w:color="auto"/>
        <w:bottom w:val="none" w:sz="0" w:space="0" w:color="auto"/>
        <w:right w:val="none" w:sz="0" w:space="0" w:color="auto"/>
      </w:divBdr>
    </w:div>
    <w:div w:id="110757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th@mail.pct.org.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wanhosi@mail.pct.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05BBD-A678-49E5-B7FA-07D703148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siongbi</dc:creator>
  <cp:keywords/>
  <dc:description/>
  <cp:lastModifiedBy>Iwan Hosi</cp:lastModifiedBy>
  <cp:revision>16</cp:revision>
  <cp:lastPrinted>2025-03-28T06:16:00Z</cp:lastPrinted>
  <dcterms:created xsi:type="dcterms:W3CDTF">2026-07-13T06:23:00Z</dcterms:created>
  <dcterms:modified xsi:type="dcterms:W3CDTF">2026-09-07T05:28:00Z</dcterms:modified>
</cp:coreProperties>
</file>