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11" w:rsidRDefault="00380F11" w:rsidP="00380F11">
      <w:pPr>
        <w:pStyle w:val="a3"/>
        <w:spacing w:line="480" w:lineRule="auto"/>
        <w:ind w:leftChars="0" w:left="0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2023</w:t>
      </w:r>
      <w:r>
        <w:rPr>
          <w:rFonts w:ascii="Times New Roman" w:eastAsia="標楷體" w:hAnsi="Times New Roman" w:hint="eastAsia"/>
          <w:b/>
          <w:sz w:val="36"/>
          <w:szCs w:val="36"/>
        </w:rPr>
        <w:t>年世界</w:t>
      </w:r>
      <w:proofErr w:type="gramStart"/>
      <w:r>
        <w:rPr>
          <w:rFonts w:ascii="Times New Roman" w:eastAsia="標楷體" w:hAnsi="Times New Roman" w:hint="eastAsia"/>
          <w:b/>
          <w:sz w:val="36"/>
          <w:szCs w:val="36"/>
        </w:rPr>
        <w:t>公禱日</w:t>
      </w:r>
      <w:proofErr w:type="gramEnd"/>
      <w:r>
        <w:rPr>
          <w:rFonts w:ascii="Times New Roman" w:eastAsia="標楷體" w:hAnsi="Times New Roman" w:hint="eastAsia"/>
          <w:b/>
          <w:sz w:val="36"/>
          <w:szCs w:val="36"/>
        </w:rPr>
        <w:t>「主題繪畫創作」</w:t>
      </w:r>
      <w:r w:rsidRPr="0018126E">
        <w:rPr>
          <w:rFonts w:ascii="Times New Roman" w:eastAsia="標楷體" w:hAnsi="Times New Roman"/>
          <w:b/>
          <w:sz w:val="36"/>
          <w:szCs w:val="36"/>
        </w:rPr>
        <w:t>報名表</w:t>
      </w:r>
    </w:p>
    <w:p w:rsidR="00380F11" w:rsidRPr="009E131A" w:rsidRDefault="00380F11" w:rsidP="00380F11">
      <w:pPr>
        <w:pStyle w:val="a3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38"/>
        <w:gridCol w:w="3685"/>
        <w:gridCol w:w="1134"/>
        <w:gridCol w:w="3223"/>
      </w:tblGrid>
      <w:tr w:rsidR="00380F11" w:rsidRPr="0018126E" w:rsidTr="00FF6C83">
        <w:trPr>
          <w:trHeight w:val="713"/>
          <w:jc w:val="center"/>
        </w:trPr>
        <w:tc>
          <w:tcPr>
            <w:tcW w:w="94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80F11" w:rsidRPr="009E131A" w:rsidRDefault="00380F11" w:rsidP="00FF6C83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  <w:u w:val="single"/>
                <w:shd w:val="clear" w:color="auto" w:fill="CCCCCC"/>
              </w:rPr>
            </w:pPr>
            <w:r w:rsidRPr="009E131A">
              <w:rPr>
                <w:rFonts w:ascii="Times New Roman" w:eastAsia="標楷體" w:hAnsi="標楷體"/>
                <w:color w:val="000000"/>
                <w:szCs w:val="24"/>
              </w:rPr>
              <w:t>作品編號</w:t>
            </w:r>
          </w:p>
          <w:p w:rsidR="00380F11" w:rsidRPr="009E131A" w:rsidRDefault="00380F11" w:rsidP="00FF6C83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                                                        </w:t>
            </w:r>
            <w:r w:rsidRPr="009E131A">
              <w:rPr>
                <w:rFonts w:ascii="Times New Roman" w:eastAsia="標楷體" w:hAnsi="標楷體"/>
                <w:color w:val="000000"/>
                <w:szCs w:val="24"/>
              </w:rPr>
              <w:t>（由主辦單位填寫）</w:t>
            </w:r>
          </w:p>
        </w:tc>
      </w:tr>
      <w:tr w:rsidR="00380F11" w:rsidRPr="0018126E" w:rsidTr="00FF6C83">
        <w:trPr>
          <w:trHeight w:val="673"/>
          <w:jc w:val="center"/>
        </w:trPr>
        <w:tc>
          <w:tcPr>
            <w:tcW w:w="1438" w:type="dxa"/>
            <w:vAlign w:val="center"/>
          </w:tcPr>
          <w:p w:rsidR="00380F11" w:rsidRPr="009E131A" w:rsidRDefault="00380F11" w:rsidP="00FF6C8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131A">
              <w:rPr>
                <w:rFonts w:ascii="Times New Roman" w:eastAsia="標楷體" w:hAnsi="標楷體"/>
                <w:color w:val="000000"/>
                <w:szCs w:val="24"/>
              </w:rPr>
              <w:t>姓名</w:t>
            </w:r>
          </w:p>
        </w:tc>
        <w:tc>
          <w:tcPr>
            <w:tcW w:w="3685" w:type="dxa"/>
            <w:vAlign w:val="center"/>
          </w:tcPr>
          <w:p w:rsidR="00380F11" w:rsidRPr="009E131A" w:rsidRDefault="00380F11" w:rsidP="00FF6C8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0F11" w:rsidRPr="009E131A" w:rsidRDefault="00380F11" w:rsidP="00FF6C8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3223" w:type="dxa"/>
            <w:vAlign w:val="center"/>
          </w:tcPr>
          <w:p w:rsidR="00380F11" w:rsidRPr="009E131A" w:rsidRDefault="00380F11" w:rsidP="00FF6C8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日</w:t>
            </w:r>
          </w:p>
        </w:tc>
      </w:tr>
      <w:tr w:rsidR="00380F11" w:rsidRPr="0018126E" w:rsidTr="00FF6C83">
        <w:trPr>
          <w:trHeight w:val="664"/>
          <w:jc w:val="center"/>
        </w:trPr>
        <w:tc>
          <w:tcPr>
            <w:tcW w:w="1438" w:type="dxa"/>
            <w:vAlign w:val="center"/>
          </w:tcPr>
          <w:p w:rsidR="00380F11" w:rsidRPr="009E131A" w:rsidRDefault="00380F11" w:rsidP="00FF6C8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131A">
              <w:rPr>
                <w:rFonts w:ascii="Times New Roman" w:eastAsia="標楷體" w:hAnsi="Times New Roman" w:hint="eastAsia"/>
                <w:color w:val="000000"/>
                <w:szCs w:val="24"/>
              </w:rPr>
              <w:t>教會</w:t>
            </w:r>
          </w:p>
        </w:tc>
        <w:tc>
          <w:tcPr>
            <w:tcW w:w="3685" w:type="dxa"/>
            <w:vAlign w:val="center"/>
          </w:tcPr>
          <w:p w:rsidR="00380F11" w:rsidRPr="009E131A" w:rsidRDefault="00380F11" w:rsidP="00FF6C8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0F11" w:rsidRPr="009E131A" w:rsidRDefault="00380F11" w:rsidP="00FF6C8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131A">
              <w:rPr>
                <w:rFonts w:ascii="Times New Roman" w:eastAsia="標楷體" w:hAnsi="Times New Roman" w:hint="eastAsia"/>
                <w:color w:val="000000"/>
                <w:szCs w:val="24"/>
              </w:rPr>
              <w:t>服務單位</w:t>
            </w:r>
          </w:p>
        </w:tc>
        <w:tc>
          <w:tcPr>
            <w:tcW w:w="3223" w:type="dxa"/>
            <w:vAlign w:val="center"/>
          </w:tcPr>
          <w:p w:rsidR="00380F11" w:rsidRPr="009E131A" w:rsidRDefault="00380F11" w:rsidP="00FF6C8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F11" w:rsidRPr="0018126E" w:rsidTr="00FF6C83">
        <w:trPr>
          <w:trHeight w:val="698"/>
          <w:jc w:val="center"/>
        </w:trPr>
        <w:tc>
          <w:tcPr>
            <w:tcW w:w="1438" w:type="dxa"/>
            <w:vAlign w:val="center"/>
          </w:tcPr>
          <w:p w:rsidR="00380F11" w:rsidRPr="009E131A" w:rsidRDefault="00380F11" w:rsidP="00FF6C8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131A">
              <w:rPr>
                <w:rFonts w:ascii="Times New Roman" w:eastAsia="標楷體" w:hAnsi="標楷體"/>
                <w:color w:val="000000"/>
                <w:szCs w:val="24"/>
              </w:rPr>
              <w:t>聯絡電話</w:t>
            </w:r>
          </w:p>
        </w:tc>
        <w:tc>
          <w:tcPr>
            <w:tcW w:w="8042" w:type="dxa"/>
            <w:gridSpan w:val="3"/>
            <w:vAlign w:val="center"/>
          </w:tcPr>
          <w:p w:rsidR="00380F11" w:rsidRPr="009E131A" w:rsidRDefault="00380F11" w:rsidP="00FF6C83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131A">
              <w:rPr>
                <w:rFonts w:ascii="Times New Roman" w:eastAsia="標楷體" w:hAnsi="標楷體"/>
                <w:color w:val="000000"/>
                <w:szCs w:val="24"/>
              </w:rPr>
              <w:t>（</w:t>
            </w:r>
            <w:r w:rsidRPr="009E131A">
              <w:rPr>
                <w:rFonts w:ascii="Times New Roman" w:eastAsia="標楷體" w:hAnsi="Times New Roman"/>
                <w:color w:val="000000"/>
                <w:szCs w:val="24"/>
              </w:rPr>
              <w:t>H</w:t>
            </w:r>
            <w:r w:rsidRPr="009E131A">
              <w:rPr>
                <w:rFonts w:ascii="Times New Roman" w:eastAsia="標楷體" w:hAnsi="標楷體"/>
                <w:color w:val="000000"/>
                <w:szCs w:val="24"/>
              </w:rPr>
              <w:t>）</w:t>
            </w:r>
            <w:r w:rsidRPr="009E131A">
              <w:rPr>
                <w:rFonts w:ascii="Times New Roman" w:eastAsia="標楷體" w:hAnsi="Times New Roman"/>
                <w:color w:val="000000"/>
                <w:szCs w:val="24"/>
              </w:rPr>
              <w:t xml:space="preserve">            </w:t>
            </w:r>
            <w:r w:rsidRPr="009E131A">
              <w:rPr>
                <w:rFonts w:ascii="Times New Roman" w:eastAsia="標楷體" w:hAnsi="標楷體"/>
                <w:color w:val="000000"/>
                <w:szCs w:val="24"/>
              </w:rPr>
              <w:t>（</w:t>
            </w:r>
            <w:r w:rsidRPr="009E131A">
              <w:rPr>
                <w:rFonts w:ascii="Times New Roman" w:eastAsia="標楷體" w:hAnsi="Times New Roman"/>
                <w:color w:val="000000"/>
                <w:szCs w:val="24"/>
              </w:rPr>
              <w:t>O</w:t>
            </w:r>
            <w:r w:rsidRPr="009E131A">
              <w:rPr>
                <w:rFonts w:ascii="Times New Roman" w:eastAsia="標楷體" w:hAnsi="標楷體"/>
                <w:color w:val="000000"/>
                <w:szCs w:val="24"/>
              </w:rPr>
              <w:t>）</w:t>
            </w:r>
            <w:r w:rsidRPr="009E131A">
              <w:rPr>
                <w:rFonts w:ascii="Times New Roman" w:eastAsia="標楷體" w:hAnsi="Times New Roman"/>
                <w:color w:val="000000"/>
                <w:szCs w:val="24"/>
              </w:rPr>
              <w:t xml:space="preserve">                 </w:t>
            </w:r>
            <w:r w:rsidRPr="009E131A">
              <w:rPr>
                <w:rFonts w:ascii="Times New Roman" w:eastAsia="標楷體" w:hAnsi="標楷體"/>
                <w:color w:val="000000"/>
                <w:szCs w:val="24"/>
              </w:rPr>
              <w:t>（手機）</w:t>
            </w:r>
          </w:p>
        </w:tc>
      </w:tr>
      <w:tr w:rsidR="00380F11" w:rsidRPr="0018126E" w:rsidTr="00FF6C83">
        <w:trPr>
          <w:trHeight w:val="718"/>
          <w:jc w:val="center"/>
        </w:trPr>
        <w:tc>
          <w:tcPr>
            <w:tcW w:w="1438" w:type="dxa"/>
            <w:vAlign w:val="center"/>
          </w:tcPr>
          <w:p w:rsidR="00380F11" w:rsidRPr="009E131A" w:rsidRDefault="00380F11" w:rsidP="00FF6C8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131A">
              <w:rPr>
                <w:rFonts w:ascii="Times New Roman" w:eastAsia="標楷體" w:hAnsi="Times New Roman"/>
                <w:color w:val="000000"/>
                <w:szCs w:val="24"/>
              </w:rPr>
              <w:t>E-mail</w:t>
            </w:r>
          </w:p>
        </w:tc>
        <w:tc>
          <w:tcPr>
            <w:tcW w:w="8042" w:type="dxa"/>
            <w:gridSpan w:val="3"/>
            <w:vAlign w:val="center"/>
          </w:tcPr>
          <w:p w:rsidR="00380F11" w:rsidRPr="009E131A" w:rsidRDefault="00380F11" w:rsidP="00FF6C8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F11" w:rsidRPr="0018126E" w:rsidTr="00FF6C83">
        <w:trPr>
          <w:trHeight w:val="711"/>
          <w:jc w:val="center"/>
        </w:trPr>
        <w:tc>
          <w:tcPr>
            <w:tcW w:w="1438" w:type="dxa"/>
            <w:tcBorders>
              <w:bottom w:val="thinThickThinSmallGap" w:sz="24" w:space="0" w:color="auto"/>
            </w:tcBorders>
            <w:vAlign w:val="center"/>
          </w:tcPr>
          <w:p w:rsidR="00380F11" w:rsidRPr="009E131A" w:rsidRDefault="00380F11" w:rsidP="00FF6C8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131A">
              <w:rPr>
                <w:rFonts w:ascii="Times New Roman" w:eastAsia="標楷體" w:hAnsi="標楷體"/>
                <w:color w:val="000000"/>
                <w:szCs w:val="24"/>
              </w:rPr>
              <w:t>聯絡地址</w:t>
            </w:r>
          </w:p>
        </w:tc>
        <w:tc>
          <w:tcPr>
            <w:tcW w:w="8042" w:type="dxa"/>
            <w:gridSpan w:val="3"/>
            <w:tcBorders>
              <w:bottom w:val="thinThickThinSmallGap" w:sz="24" w:space="0" w:color="auto"/>
            </w:tcBorders>
            <w:vAlign w:val="center"/>
          </w:tcPr>
          <w:p w:rsidR="00380F11" w:rsidRPr="009E131A" w:rsidRDefault="00380F11" w:rsidP="00FF6C8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F11" w:rsidRPr="0018126E" w:rsidTr="00FF6C83">
        <w:trPr>
          <w:trHeight w:val="7859"/>
          <w:jc w:val="center"/>
        </w:trPr>
        <w:tc>
          <w:tcPr>
            <w:tcW w:w="1438" w:type="dxa"/>
            <w:tcBorders>
              <w:bottom w:val="thinThickThinSmallGap" w:sz="24" w:space="0" w:color="auto"/>
            </w:tcBorders>
            <w:vAlign w:val="center"/>
          </w:tcPr>
          <w:p w:rsidR="00380F11" w:rsidRDefault="00380F11" w:rsidP="00FF6C8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創作</w:t>
            </w:r>
            <w:r w:rsidRPr="009E131A">
              <w:rPr>
                <w:rFonts w:hint="eastAsia"/>
                <w:szCs w:val="24"/>
              </w:rPr>
              <w:t>說明</w:t>
            </w:r>
          </w:p>
          <w:p w:rsidR="00380F11" w:rsidRPr="009E131A" w:rsidRDefault="00380F11" w:rsidP="00FF6C83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約</w:t>
            </w:r>
            <w:r>
              <w:rPr>
                <w:rFonts w:hint="eastAsia"/>
                <w:szCs w:val="24"/>
              </w:rPr>
              <w:t>350-450</w:t>
            </w:r>
            <w:r>
              <w:rPr>
                <w:rFonts w:hint="eastAsia"/>
                <w:szCs w:val="24"/>
              </w:rPr>
              <w:t>字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8042" w:type="dxa"/>
            <w:gridSpan w:val="3"/>
            <w:tcBorders>
              <w:bottom w:val="thinThickThinSmallGap" w:sz="24" w:space="0" w:color="auto"/>
            </w:tcBorders>
            <w:vAlign w:val="center"/>
          </w:tcPr>
          <w:p w:rsidR="00380F11" w:rsidRPr="009E131A" w:rsidRDefault="00380F11" w:rsidP="00FF6C8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:rsidR="00380F11" w:rsidRPr="00FD29C9" w:rsidRDefault="00380F11" w:rsidP="00380F11">
      <w:pPr>
        <w:spacing w:line="340" w:lineRule="exact"/>
        <w:rPr>
          <w:rFonts w:ascii="微軟正黑體" w:eastAsia="微軟正黑體" w:hAnsi="微軟正黑體"/>
        </w:rPr>
        <w:sectPr w:rsidR="00380F11" w:rsidRPr="00FD29C9" w:rsidSect="00696EAC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proofErr w:type="gramStart"/>
      <w:r w:rsidRPr="00FD29C9">
        <w:rPr>
          <w:rFonts w:ascii="微軟正黑體" w:eastAsia="微軟正黑體" w:hAnsi="微軟正黑體" w:hint="eastAsia"/>
        </w:rPr>
        <w:t>＊</w:t>
      </w:r>
      <w:proofErr w:type="gramEnd"/>
      <w:r w:rsidRPr="00FD29C9">
        <w:rPr>
          <w:rFonts w:ascii="微軟正黑體" w:eastAsia="微軟正黑體" w:hAnsi="微軟正黑體"/>
        </w:rPr>
        <w:t>參賽者所填寫之個人資料，主辦單位將遵循個資法處理，善盡保密之責。</w:t>
      </w:r>
    </w:p>
    <w:p w:rsidR="00380F11" w:rsidRDefault="00380F11" w:rsidP="00380F11">
      <w:pPr>
        <w:widowControl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071A54">
        <w:rPr>
          <w:rFonts w:ascii="標楷體" w:eastAsia="標楷體" w:hAnsi="標楷體" w:cs="新細明體" w:hint="eastAsia"/>
          <w:b/>
          <w:kern w:val="0"/>
        </w:rPr>
        <w:lastRenderedPageBreak/>
        <w:t>「</w:t>
      </w:r>
      <w:r w:rsidRPr="006666E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2023年世界</w:t>
      </w:r>
      <w:proofErr w:type="gramStart"/>
      <w:r w:rsidRPr="006666E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公禱日</w:t>
      </w:r>
      <w:proofErr w:type="gramEnd"/>
      <w:r w:rsidRPr="006666E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主題繪畫創作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」著作權讓及授權書</w:t>
      </w:r>
    </w:p>
    <w:p w:rsidR="00380F11" w:rsidRPr="005D261E" w:rsidRDefault="00380F11" w:rsidP="00CB6EA2">
      <w:pPr>
        <w:spacing w:afterLines="100" w:line="480" w:lineRule="exact"/>
        <w:ind w:leftChars="177" w:left="425" w:rightChars="235" w:right="564"/>
        <w:rPr>
          <w:rFonts w:ascii="標楷體" w:eastAsia="標楷體" w:hAnsi="標楷體" w:cs="Times New Roman"/>
          <w:color w:val="000000"/>
        </w:rPr>
      </w:pPr>
      <w:r w:rsidRPr="00071A54">
        <w:rPr>
          <w:rFonts w:ascii="標楷體" w:eastAsia="標楷體" w:hAnsi="標楷體" w:cs="Times New Roman" w:hint="eastAsia"/>
          <w:b/>
        </w:rPr>
        <w:t>立授權同意書人</w:t>
      </w:r>
      <w:r w:rsidRPr="00106C03">
        <w:rPr>
          <w:rFonts w:ascii="標楷體" w:eastAsia="標楷體" w:hAnsi="標楷體" w:cs="Times New Roman"/>
          <w:u w:val="single"/>
        </w:rPr>
        <w:t xml:space="preserve">                 </w:t>
      </w:r>
      <w:r w:rsidRPr="00106C03">
        <w:rPr>
          <w:rFonts w:ascii="標楷體" w:eastAsia="標楷體" w:hAnsi="標楷體" w:cs="Times New Roman" w:hint="eastAsia"/>
        </w:rPr>
        <w:t>已詳閱</w:t>
      </w:r>
      <w:r w:rsidRPr="00174CE2">
        <w:rPr>
          <w:rFonts w:ascii="標楷體" w:eastAsia="標楷體" w:hAnsi="標楷體" w:cs="Times New Roman" w:hint="eastAsia"/>
          <w:sz w:val="22"/>
        </w:rPr>
        <w:t>「</w:t>
      </w:r>
      <w:r w:rsidRPr="00174CE2">
        <w:rPr>
          <w:rFonts w:ascii="標楷體" w:eastAsia="標楷體" w:hAnsi="標楷體" w:cs="新細明體" w:hint="eastAsia"/>
          <w:kern w:val="0"/>
          <w:szCs w:val="28"/>
        </w:rPr>
        <w:t>台</w:t>
      </w:r>
      <w:r w:rsidRPr="006666E1">
        <w:rPr>
          <w:rFonts w:ascii="標楷體" w:eastAsia="標楷體" w:hAnsi="標楷體" w:cs="新細明體" w:hint="eastAsia"/>
          <w:kern w:val="0"/>
          <w:szCs w:val="28"/>
        </w:rPr>
        <w:t>2023年世界</w:t>
      </w:r>
      <w:proofErr w:type="gramStart"/>
      <w:r w:rsidRPr="006666E1">
        <w:rPr>
          <w:rFonts w:ascii="標楷體" w:eastAsia="標楷體" w:hAnsi="標楷體" w:cs="新細明體" w:hint="eastAsia"/>
          <w:kern w:val="0"/>
          <w:szCs w:val="28"/>
        </w:rPr>
        <w:t>公禱日</w:t>
      </w:r>
      <w:proofErr w:type="gramEnd"/>
      <w:r w:rsidRPr="006666E1">
        <w:rPr>
          <w:rFonts w:ascii="標楷體" w:eastAsia="標楷體" w:hAnsi="標楷體" w:cs="新細明體" w:hint="eastAsia"/>
          <w:kern w:val="0"/>
          <w:szCs w:val="28"/>
        </w:rPr>
        <w:t>「主題繪畫創作」</w:t>
      </w:r>
      <w:r>
        <w:rPr>
          <w:rFonts w:ascii="標楷體" w:eastAsia="標楷體" w:hAnsi="標楷體" w:cs="新細明體" w:hint="eastAsia"/>
          <w:kern w:val="0"/>
          <w:szCs w:val="28"/>
        </w:rPr>
        <w:t>徵選辦法</w:t>
      </w:r>
      <w:r w:rsidRPr="00174CE2">
        <w:rPr>
          <w:rFonts w:ascii="標楷體" w:eastAsia="標楷體" w:hAnsi="標楷體" w:cs="Times New Roman" w:hint="eastAsia"/>
          <w:sz w:val="22"/>
        </w:rPr>
        <w:t>」</w:t>
      </w:r>
      <w:r w:rsidRPr="00106C03">
        <w:rPr>
          <w:rFonts w:ascii="標楷體" w:eastAsia="標楷體" w:hAnsi="標楷體" w:cs="Times New Roman" w:hint="eastAsia"/>
        </w:rPr>
        <w:t>，</w:t>
      </w:r>
      <w:proofErr w:type="gramStart"/>
      <w:r w:rsidRPr="00071A54">
        <w:rPr>
          <w:rFonts w:ascii="標楷體" w:eastAsia="標楷體" w:hAnsi="標楷體" w:cs="Times New Roman"/>
          <w:color w:val="000000"/>
          <w:szCs w:val="28"/>
        </w:rPr>
        <w:t>爰立書</w:t>
      </w:r>
      <w:proofErr w:type="gramEnd"/>
      <w:r w:rsidRPr="00071A54">
        <w:rPr>
          <w:rFonts w:ascii="標楷體" w:eastAsia="標楷體" w:hAnsi="標楷體" w:cs="Times New Roman"/>
          <w:color w:val="000000"/>
          <w:szCs w:val="28"/>
        </w:rPr>
        <w:t>授權同意如下：</w:t>
      </w:r>
    </w:p>
    <w:p w:rsidR="00380F11" w:rsidRPr="00071A54" w:rsidRDefault="00380F11" w:rsidP="00CB6EA2">
      <w:pPr>
        <w:pStyle w:val="11"/>
        <w:numPr>
          <w:ilvl w:val="0"/>
          <w:numId w:val="1"/>
        </w:numPr>
        <w:snapToGrid w:val="0"/>
        <w:spacing w:afterLines="50" w:line="360" w:lineRule="exact"/>
        <w:rPr>
          <w:rFonts w:ascii="標楷體" w:eastAsia="標楷體" w:hAnsi="標楷體"/>
          <w:sz w:val="20"/>
        </w:rPr>
      </w:pPr>
      <w:r w:rsidRPr="00071A54">
        <w:rPr>
          <w:rFonts w:ascii="標楷體" w:eastAsia="標楷體" w:hAnsi="標楷體"/>
          <w:b/>
          <w:color w:val="000000"/>
          <w:sz w:val="24"/>
          <w:szCs w:val="28"/>
        </w:rPr>
        <w:t>被專屬授權人：</w:t>
      </w:r>
      <w:r w:rsidRPr="006666E1">
        <w:rPr>
          <w:rFonts w:asciiTheme="minorHAnsi" w:eastAsia="標楷體" w:hAnsiTheme="minorHAnsi" w:cstheme="minorHAnsi"/>
          <w:color w:val="000000"/>
          <w:sz w:val="24"/>
          <w:szCs w:val="28"/>
        </w:rPr>
        <w:t>2023</w:t>
      </w:r>
      <w:r w:rsidRPr="006666E1">
        <w:rPr>
          <w:rFonts w:asciiTheme="minorHAnsi" w:eastAsia="標楷體" w:hAnsi="標楷體" w:cstheme="minorHAnsi"/>
          <w:color w:val="000000"/>
          <w:sz w:val="24"/>
          <w:szCs w:val="28"/>
        </w:rPr>
        <w:t>年</w:t>
      </w:r>
      <w:r w:rsidRPr="006666E1">
        <w:rPr>
          <w:rFonts w:asciiTheme="minorHAnsi" w:eastAsia="標楷體" w:hAnsiTheme="minorHAnsi" w:cstheme="minorHAnsi"/>
          <w:color w:val="000000"/>
          <w:sz w:val="24"/>
          <w:szCs w:val="28"/>
        </w:rPr>
        <w:t>WDP-TAIWAN</w:t>
      </w:r>
      <w:r w:rsidRPr="006666E1">
        <w:rPr>
          <w:rFonts w:asciiTheme="minorHAnsi" w:eastAsia="標楷體" w:hAnsi="標楷體" w:cstheme="minorHAnsi"/>
          <w:color w:val="000000"/>
          <w:sz w:val="24"/>
          <w:szCs w:val="28"/>
        </w:rPr>
        <w:t>台灣世界</w:t>
      </w:r>
      <w:proofErr w:type="gramStart"/>
      <w:r w:rsidRPr="006666E1">
        <w:rPr>
          <w:rFonts w:asciiTheme="minorHAnsi" w:eastAsia="標楷體" w:hAnsi="標楷體" w:cstheme="minorHAnsi"/>
          <w:color w:val="000000"/>
          <w:sz w:val="24"/>
          <w:szCs w:val="28"/>
        </w:rPr>
        <w:t>公禱日</w:t>
      </w:r>
      <w:proofErr w:type="gramEnd"/>
      <w:r w:rsidRPr="006666E1">
        <w:rPr>
          <w:rFonts w:asciiTheme="minorHAnsi" w:eastAsia="標楷體" w:hAnsi="標楷體" w:cstheme="minorHAnsi"/>
          <w:color w:val="000000"/>
          <w:sz w:val="24"/>
          <w:szCs w:val="28"/>
        </w:rPr>
        <w:t>撰寫委員會</w:t>
      </w:r>
    </w:p>
    <w:p w:rsidR="00380F11" w:rsidRPr="00071A54" w:rsidRDefault="00380F11" w:rsidP="00CB6EA2">
      <w:pPr>
        <w:pStyle w:val="11"/>
        <w:numPr>
          <w:ilvl w:val="0"/>
          <w:numId w:val="1"/>
        </w:numPr>
        <w:snapToGrid w:val="0"/>
        <w:spacing w:afterLines="50" w:line="360" w:lineRule="exact"/>
        <w:rPr>
          <w:rFonts w:ascii="標楷體" w:eastAsia="標楷體" w:hAnsi="標楷體"/>
          <w:sz w:val="20"/>
        </w:rPr>
      </w:pPr>
      <w:r w:rsidRPr="00071A54">
        <w:rPr>
          <w:rFonts w:ascii="標楷體" w:eastAsia="標楷體" w:hAnsi="標楷體"/>
          <w:b/>
          <w:color w:val="000000"/>
          <w:sz w:val="24"/>
          <w:szCs w:val="28"/>
        </w:rPr>
        <w:t>授權利用方式：</w:t>
      </w:r>
      <w:r w:rsidRPr="00071A54">
        <w:rPr>
          <w:rFonts w:ascii="標楷體" w:eastAsia="標楷體" w:hAnsi="標楷體" w:cs="Arial"/>
          <w:color w:val="000000"/>
          <w:sz w:val="24"/>
          <w:szCs w:val="28"/>
        </w:rPr>
        <w:t>不限利用方式。(包含以著作權法規定之重製、改作、編輯、公開傳輸等方式使用，或作媒體行銷等其他目的之使用。)</w:t>
      </w:r>
      <w:r w:rsidRPr="006666E1">
        <w:rPr>
          <w:rFonts w:hint="eastAsia"/>
        </w:rPr>
        <w:t xml:space="preserve"> </w:t>
      </w:r>
      <w:r w:rsidRPr="006666E1">
        <w:rPr>
          <w:rFonts w:ascii="標楷體" w:eastAsia="標楷體" w:hAnsi="標楷體" w:cs="Arial" w:hint="eastAsia"/>
          <w:color w:val="000000"/>
          <w:sz w:val="24"/>
          <w:szCs w:val="28"/>
        </w:rPr>
        <w:t>2023年WDP-TAIWAN台灣世界公禱日撰寫委員會</w:t>
      </w:r>
      <w:r w:rsidRPr="00071A54">
        <w:rPr>
          <w:rFonts w:ascii="標楷體" w:eastAsia="標楷體" w:hAnsi="標楷體" w:cs="Arial"/>
          <w:color w:val="000000"/>
          <w:sz w:val="24"/>
          <w:szCs w:val="28"/>
        </w:rPr>
        <w:t>並得再授權第三人為以上之利用。</w:t>
      </w:r>
    </w:p>
    <w:p w:rsidR="00380F11" w:rsidRPr="00071A54" w:rsidRDefault="00380F11" w:rsidP="00CB6EA2">
      <w:pPr>
        <w:pStyle w:val="11"/>
        <w:numPr>
          <w:ilvl w:val="0"/>
          <w:numId w:val="1"/>
        </w:numPr>
        <w:snapToGrid w:val="0"/>
        <w:spacing w:afterLines="50" w:line="360" w:lineRule="exact"/>
        <w:rPr>
          <w:rFonts w:ascii="標楷體" w:eastAsia="標楷體" w:hAnsi="標楷體"/>
          <w:sz w:val="20"/>
        </w:rPr>
      </w:pPr>
      <w:r w:rsidRPr="00071A54">
        <w:rPr>
          <w:rFonts w:ascii="標楷體" w:eastAsia="標楷體" w:hAnsi="標楷體"/>
          <w:b/>
          <w:color w:val="000000"/>
          <w:sz w:val="24"/>
          <w:szCs w:val="28"/>
        </w:rPr>
        <w:t>授權期間及地點</w:t>
      </w:r>
      <w:r w:rsidRPr="00071A54">
        <w:rPr>
          <w:rFonts w:ascii="標楷體" w:eastAsia="標楷體" w:hAnsi="標楷體"/>
          <w:color w:val="000000"/>
          <w:sz w:val="24"/>
          <w:szCs w:val="28"/>
        </w:rPr>
        <w:t>：</w:t>
      </w:r>
      <w:r w:rsidR="00CB6EA2">
        <w:rPr>
          <w:rFonts w:ascii="標楷體" w:eastAsia="標楷體" w:hAnsi="標楷體" w:hint="eastAsia"/>
          <w:color w:val="000000"/>
          <w:sz w:val="24"/>
          <w:szCs w:val="28"/>
        </w:rPr>
        <w:t>2023年世界</w:t>
      </w:r>
      <w:proofErr w:type="gramStart"/>
      <w:r w:rsidR="00CB6EA2">
        <w:rPr>
          <w:rFonts w:ascii="標楷體" w:eastAsia="標楷體" w:hAnsi="標楷體" w:hint="eastAsia"/>
          <w:color w:val="000000"/>
          <w:sz w:val="24"/>
          <w:szCs w:val="28"/>
        </w:rPr>
        <w:t>公禱日</w:t>
      </w:r>
      <w:proofErr w:type="gramEnd"/>
      <w:r w:rsidR="00CB6EA2">
        <w:rPr>
          <w:rFonts w:ascii="標楷體" w:eastAsia="標楷體" w:hAnsi="標楷體" w:hint="eastAsia"/>
          <w:color w:val="000000"/>
          <w:sz w:val="24"/>
          <w:szCs w:val="28"/>
        </w:rPr>
        <w:t>禮拜相關活動期</w:t>
      </w:r>
      <w:r w:rsidRPr="00071A54">
        <w:rPr>
          <w:rFonts w:ascii="標楷體" w:eastAsia="標楷體" w:hAnsi="標楷體"/>
          <w:color w:val="000000"/>
          <w:sz w:val="24"/>
          <w:szCs w:val="28"/>
        </w:rPr>
        <w:t>間</w:t>
      </w:r>
      <w:r w:rsidR="00CB6EA2">
        <w:rPr>
          <w:rFonts w:ascii="標楷體" w:eastAsia="標楷體" w:hAnsi="標楷體" w:hint="eastAsia"/>
          <w:color w:val="000000"/>
          <w:sz w:val="24"/>
          <w:szCs w:val="28"/>
        </w:rPr>
        <w:t>和</w:t>
      </w:r>
      <w:r w:rsidRPr="00071A54">
        <w:rPr>
          <w:rFonts w:ascii="標楷體" w:eastAsia="標楷體" w:hAnsi="標楷體"/>
          <w:color w:val="000000"/>
          <w:sz w:val="24"/>
          <w:szCs w:val="28"/>
        </w:rPr>
        <w:t>地域。</w:t>
      </w:r>
    </w:p>
    <w:p w:rsidR="00380F11" w:rsidRPr="00071A54" w:rsidRDefault="00380F11" w:rsidP="00CB6EA2">
      <w:pPr>
        <w:pStyle w:val="11"/>
        <w:numPr>
          <w:ilvl w:val="0"/>
          <w:numId w:val="1"/>
        </w:numPr>
        <w:snapToGrid w:val="0"/>
        <w:spacing w:afterLines="50" w:line="360" w:lineRule="exact"/>
        <w:rPr>
          <w:rFonts w:ascii="標楷體" w:eastAsia="標楷體" w:hAnsi="標楷體"/>
          <w:sz w:val="20"/>
        </w:rPr>
      </w:pPr>
      <w:r w:rsidRPr="00071A54">
        <w:rPr>
          <w:rFonts w:ascii="標楷體" w:eastAsia="標楷體" w:hAnsi="標楷體"/>
          <w:b/>
          <w:color w:val="000000"/>
          <w:sz w:val="24"/>
          <w:szCs w:val="28"/>
        </w:rPr>
        <w:t>授權費用</w:t>
      </w:r>
      <w:r w:rsidRPr="00071A54">
        <w:rPr>
          <w:rFonts w:ascii="標楷體" w:eastAsia="標楷體" w:hAnsi="標楷體"/>
          <w:color w:val="000000"/>
          <w:sz w:val="24"/>
          <w:szCs w:val="28"/>
        </w:rPr>
        <w:t>：無償。</w:t>
      </w:r>
    </w:p>
    <w:p w:rsidR="00380F11" w:rsidRPr="00071A54" w:rsidRDefault="00380F11" w:rsidP="00CB6EA2">
      <w:pPr>
        <w:pStyle w:val="11"/>
        <w:numPr>
          <w:ilvl w:val="0"/>
          <w:numId w:val="1"/>
        </w:numPr>
        <w:snapToGrid w:val="0"/>
        <w:spacing w:afterLines="50" w:line="360" w:lineRule="exact"/>
        <w:rPr>
          <w:rFonts w:ascii="標楷體" w:eastAsia="標楷體" w:hAnsi="標楷體"/>
          <w:sz w:val="20"/>
        </w:rPr>
      </w:pPr>
      <w:r w:rsidRPr="00071A54">
        <w:rPr>
          <w:rFonts w:ascii="標楷體" w:eastAsia="標楷體" w:hAnsi="標楷體"/>
          <w:b/>
          <w:color w:val="000000"/>
          <w:sz w:val="24"/>
          <w:szCs w:val="28"/>
        </w:rPr>
        <w:t>利用之次數：</w:t>
      </w:r>
      <w:r w:rsidRPr="00071A54">
        <w:rPr>
          <w:rFonts w:ascii="標楷體" w:eastAsia="標楷體" w:hAnsi="標楷體"/>
          <w:color w:val="000000"/>
          <w:sz w:val="24"/>
          <w:szCs w:val="28"/>
        </w:rPr>
        <w:t>不限次數。</w:t>
      </w:r>
    </w:p>
    <w:p w:rsidR="00380F11" w:rsidRPr="00071A54" w:rsidRDefault="00380F11" w:rsidP="00CB6EA2">
      <w:pPr>
        <w:pStyle w:val="11"/>
        <w:numPr>
          <w:ilvl w:val="0"/>
          <w:numId w:val="1"/>
        </w:numPr>
        <w:snapToGrid w:val="0"/>
        <w:spacing w:afterLines="50" w:line="360" w:lineRule="exact"/>
        <w:rPr>
          <w:rFonts w:ascii="標楷體" w:eastAsia="標楷體" w:hAnsi="標楷體"/>
          <w:sz w:val="20"/>
        </w:rPr>
      </w:pPr>
      <w:r w:rsidRPr="00071A54">
        <w:rPr>
          <w:rFonts w:ascii="標楷體" w:eastAsia="標楷體" w:hAnsi="標楷體"/>
          <w:b/>
          <w:color w:val="000000"/>
          <w:sz w:val="24"/>
          <w:szCs w:val="28"/>
        </w:rPr>
        <w:t>著作權之擔保</w:t>
      </w:r>
      <w:r w:rsidRPr="00071A54">
        <w:rPr>
          <w:rFonts w:ascii="標楷體" w:eastAsia="標楷體" w:hAnsi="標楷體"/>
          <w:color w:val="000000"/>
          <w:sz w:val="24"/>
          <w:szCs w:val="28"/>
        </w:rPr>
        <w:t>：</w:t>
      </w:r>
    </w:p>
    <w:p w:rsidR="00380F11" w:rsidRPr="00071A54" w:rsidRDefault="00380F11" w:rsidP="00CB6EA2">
      <w:pPr>
        <w:pStyle w:val="11"/>
        <w:numPr>
          <w:ilvl w:val="0"/>
          <w:numId w:val="2"/>
        </w:numPr>
        <w:snapToGrid w:val="0"/>
        <w:spacing w:afterLines="50" w:line="360" w:lineRule="exact"/>
        <w:ind w:left="935" w:hanging="510"/>
        <w:rPr>
          <w:rFonts w:ascii="標楷體" w:eastAsia="標楷體" w:hAnsi="標楷體"/>
          <w:color w:val="000000"/>
          <w:sz w:val="24"/>
          <w:szCs w:val="28"/>
        </w:rPr>
      </w:pPr>
      <w:proofErr w:type="gramStart"/>
      <w:r w:rsidRPr="00071A54">
        <w:rPr>
          <w:rFonts w:ascii="標楷體" w:eastAsia="標楷體" w:hAnsi="標楷體"/>
          <w:color w:val="000000"/>
          <w:sz w:val="24"/>
          <w:szCs w:val="28"/>
        </w:rPr>
        <w:t>立書人</w:t>
      </w:r>
      <w:proofErr w:type="gramEnd"/>
      <w:r w:rsidRPr="00071A54">
        <w:rPr>
          <w:rFonts w:ascii="標楷體" w:eastAsia="標楷體" w:hAnsi="標楷體"/>
          <w:color w:val="000000"/>
          <w:sz w:val="24"/>
          <w:szCs w:val="28"/>
        </w:rPr>
        <w:t>聲明及保證本作品係本人原創性著作，若本著作為二人以上之共同著作或共有之著作，</w:t>
      </w:r>
      <w:proofErr w:type="gramStart"/>
      <w:r w:rsidRPr="00071A54">
        <w:rPr>
          <w:rFonts w:ascii="標楷體" w:eastAsia="標楷體" w:hAnsi="標楷體"/>
          <w:color w:val="000000"/>
          <w:sz w:val="24"/>
          <w:szCs w:val="28"/>
        </w:rPr>
        <w:t>立書人</w:t>
      </w:r>
      <w:proofErr w:type="gramEnd"/>
      <w:r w:rsidRPr="00071A54">
        <w:rPr>
          <w:rFonts w:ascii="標楷體" w:eastAsia="標楷體" w:hAnsi="標楷體"/>
          <w:color w:val="000000"/>
          <w:sz w:val="24"/>
          <w:szCs w:val="28"/>
        </w:rPr>
        <w:t>保證已通知其他共同或共有著作人本授權同意書之內容，並經各共同或共有著作人全體同意授權代為簽署同意書。</w:t>
      </w:r>
    </w:p>
    <w:p w:rsidR="00380F11" w:rsidRPr="00071A54" w:rsidRDefault="00380F11" w:rsidP="00CB6EA2">
      <w:pPr>
        <w:pStyle w:val="11"/>
        <w:numPr>
          <w:ilvl w:val="0"/>
          <w:numId w:val="2"/>
        </w:numPr>
        <w:snapToGrid w:val="0"/>
        <w:spacing w:afterLines="50" w:line="360" w:lineRule="exact"/>
        <w:ind w:left="935" w:hanging="510"/>
        <w:rPr>
          <w:rFonts w:ascii="標楷體" w:eastAsia="標楷體" w:hAnsi="標楷體"/>
          <w:color w:val="000000"/>
          <w:sz w:val="24"/>
          <w:szCs w:val="28"/>
        </w:rPr>
      </w:pPr>
      <w:proofErr w:type="gramStart"/>
      <w:r w:rsidRPr="00071A54">
        <w:rPr>
          <w:rFonts w:ascii="標楷體" w:eastAsia="標楷體" w:hAnsi="標楷體"/>
          <w:color w:val="000000"/>
          <w:sz w:val="24"/>
          <w:szCs w:val="28"/>
        </w:rPr>
        <w:t>立書人</w:t>
      </w:r>
      <w:proofErr w:type="gramEnd"/>
      <w:r w:rsidRPr="00071A54">
        <w:rPr>
          <w:rFonts w:ascii="標楷體" w:eastAsia="標楷體" w:hAnsi="標楷體"/>
          <w:color w:val="000000"/>
          <w:sz w:val="24"/>
          <w:szCs w:val="28"/>
        </w:rPr>
        <w:t>如有違反前項之擔保致他人受有損害者，將自行處理並承擔法律責任，概與被授權人無涉，並應賠償被授權人因此所受之損害。</w:t>
      </w:r>
    </w:p>
    <w:p w:rsidR="00380F11" w:rsidRDefault="00380F11" w:rsidP="00380F11">
      <w:pPr>
        <w:spacing w:line="440" w:lineRule="exact"/>
        <w:ind w:leftChars="177" w:left="425"/>
        <w:jc w:val="both"/>
        <w:rPr>
          <w:rFonts w:ascii="標楷體" w:eastAsia="標楷體" w:hAnsi="標楷體" w:cs="Times New Roman" w:hint="eastAsia"/>
        </w:rPr>
      </w:pPr>
    </w:p>
    <w:p w:rsidR="00CB6EA2" w:rsidRDefault="00CB6EA2" w:rsidP="00380F11">
      <w:pPr>
        <w:spacing w:line="440" w:lineRule="exact"/>
        <w:ind w:leftChars="177" w:left="425"/>
        <w:jc w:val="both"/>
        <w:rPr>
          <w:rFonts w:ascii="標楷體" w:eastAsia="標楷體" w:hAnsi="標楷體" w:cs="Times New Roman" w:hint="eastAsia"/>
        </w:rPr>
      </w:pPr>
    </w:p>
    <w:p w:rsidR="00CB6EA2" w:rsidRDefault="00CB6EA2" w:rsidP="00380F11">
      <w:pPr>
        <w:spacing w:line="440" w:lineRule="exact"/>
        <w:ind w:leftChars="177" w:left="425"/>
        <w:jc w:val="both"/>
        <w:rPr>
          <w:rFonts w:ascii="標楷體" w:eastAsia="標楷體" w:hAnsi="標楷體" w:cs="Times New Roman"/>
        </w:rPr>
      </w:pPr>
    </w:p>
    <w:p w:rsidR="00380F11" w:rsidRPr="00071A54" w:rsidRDefault="00380F11" w:rsidP="00380F11">
      <w:pPr>
        <w:spacing w:line="440" w:lineRule="exact"/>
        <w:ind w:leftChars="177" w:left="425"/>
        <w:jc w:val="both"/>
        <w:rPr>
          <w:rFonts w:ascii="標楷體" w:eastAsia="標楷體" w:hAnsi="標楷體" w:cs="Times New Roman"/>
          <w:b/>
        </w:rPr>
      </w:pPr>
      <w:r w:rsidRPr="00071A54">
        <w:rPr>
          <w:rFonts w:ascii="標楷體" w:eastAsia="標楷體" w:hAnsi="標楷體" w:cs="Times New Roman" w:hint="eastAsia"/>
          <w:b/>
        </w:rPr>
        <w:t>此致</w:t>
      </w:r>
    </w:p>
    <w:p w:rsidR="00380F11" w:rsidRPr="00106C03" w:rsidRDefault="00380F11" w:rsidP="00380F11">
      <w:pPr>
        <w:spacing w:line="440" w:lineRule="exact"/>
        <w:ind w:leftChars="177" w:left="425"/>
        <w:jc w:val="both"/>
        <w:rPr>
          <w:rFonts w:ascii="標楷體" w:eastAsia="標楷體" w:hAnsi="標楷體" w:cs="Times New Roman"/>
        </w:rPr>
      </w:pPr>
      <w:r w:rsidRPr="001455BB">
        <w:rPr>
          <w:rFonts w:eastAsia="標楷體" w:hAnsi="標楷體" w:cstheme="minorHAnsi" w:hint="eastAsia"/>
          <w:b/>
          <w:sz w:val="26"/>
          <w:szCs w:val="26"/>
        </w:rPr>
        <w:t>2023</w:t>
      </w:r>
      <w:r w:rsidRPr="001455BB">
        <w:rPr>
          <w:rFonts w:eastAsia="標楷體" w:hAnsi="標楷體" w:cstheme="minorHAnsi" w:hint="eastAsia"/>
          <w:b/>
          <w:sz w:val="26"/>
          <w:szCs w:val="26"/>
        </w:rPr>
        <w:t>年</w:t>
      </w:r>
      <w:r w:rsidRPr="001455BB">
        <w:rPr>
          <w:rFonts w:eastAsia="標楷體" w:hAnsi="標楷體" w:cstheme="minorHAnsi" w:hint="eastAsia"/>
          <w:b/>
          <w:sz w:val="26"/>
          <w:szCs w:val="26"/>
        </w:rPr>
        <w:t>WDP-TAIWAN</w:t>
      </w:r>
      <w:r w:rsidRPr="001455BB">
        <w:rPr>
          <w:rFonts w:eastAsia="標楷體" w:hAnsi="標楷體" w:cstheme="minorHAnsi" w:hint="eastAsia"/>
          <w:b/>
          <w:sz w:val="26"/>
          <w:szCs w:val="26"/>
        </w:rPr>
        <w:t>台灣世界</w:t>
      </w:r>
      <w:proofErr w:type="gramStart"/>
      <w:r w:rsidRPr="001455BB">
        <w:rPr>
          <w:rFonts w:eastAsia="標楷體" w:hAnsi="標楷體" w:cstheme="minorHAnsi" w:hint="eastAsia"/>
          <w:b/>
          <w:sz w:val="26"/>
          <w:szCs w:val="26"/>
        </w:rPr>
        <w:t>公禱日</w:t>
      </w:r>
      <w:proofErr w:type="gramEnd"/>
      <w:r w:rsidRPr="001455BB">
        <w:rPr>
          <w:rFonts w:eastAsia="標楷體" w:hAnsi="標楷體" w:cstheme="minorHAnsi" w:hint="eastAsia"/>
          <w:b/>
          <w:sz w:val="26"/>
          <w:szCs w:val="26"/>
        </w:rPr>
        <w:t>撰寫委員會</w:t>
      </w:r>
    </w:p>
    <w:p w:rsidR="00380F11" w:rsidRPr="005D261E" w:rsidRDefault="00380F11" w:rsidP="00380F11">
      <w:pPr>
        <w:spacing w:line="440" w:lineRule="exact"/>
        <w:jc w:val="both"/>
        <w:rPr>
          <w:rFonts w:ascii="標楷體" w:eastAsia="標楷體" w:hAnsi="標楷體" w:cs="Times New Roman"/>
          <w:color w:val="000000"/>
        </w:rPr>
      </w:pPr>
    </w:p>
    <w:p w:rsidR="00380F11" w:rsidRPr="005D261E" w:rsidRDefault="00380F11" w:rsidP="00380F11">
      <w:pPr>
        <w:spacing w:line="520" w:lineRule="exact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>立同意書人</w:t>
      </w:r>
      <w:r w:rsidRPr="005D261E">
        <w:rPr>
          <w:rFonts w:ascii="標楷體" w:eastAsia="標楷體" w:hAnsi="標楷體" w:cs="Times New Roman" w:hint="eastAsia"/>
          <w:color w:val="000000"/>
        </w:rPr>
        <w:t>：</w:t>
      </w:r>
      <w:r w:rsidRPr="005D261E">
        <w:rPr>
          <w:rFonts w:ascii="標楷體" w:eastAsia="標楷體" w:hAnsi="標楷體" w:cs="Times New Roman"/>
          <w:color w:val="000000"/>
          <w:u w:val="single"/>
        </w:rPr>
        <w:t xml:space="preserve">                (</w:t>
      </w:r>
      <w:r w:rsidRPr="005D261E">
        <w:rPr>
          <w:rFonts w:ascii="標楷體" w:eastAsia="標楷體" w:hAnsi="標楷體" w:cs="Times New Roman" w:hint="eastAsia"/>
          <w:color w:val="000000"/>
          <w:u w:val="single"/>
        </w:rPr>
        <w:t>簽章</w:t>
      </w:r>
      <w:r w:rsidRPr="005D261E">
        <w:rPr>
          <w:rFonts w:ascii="標楷體" w:eastAsia="標楷體" w:hAnsi="標楷體" w:cs="Times New Roman"/>
          <w:color w:val="000000"/>
          <w:u w:val="single"/>
        </w:rPr>
        <w:t>)</w:t>
      </w:r>
      <w:r w:rsidRPr="00174CE2">
        <w:rPr>
          <w:rFonts w:ascii="標楷體" w:eastAsia="標楷體" w:hAnsi="標楷體" w:cs="Times New Roman" w:hint="eastAsia"/>
          <w:color w:val="000000"/>
        </w:rPr>
        <w:t xml:space="preserve"> </w:t>
      </w:r>
    </w:p>
    <w:p w:rsidR="00380F11" w:rsidRPr="005D261E" w:rsidRDefault="00380F11" w:rsidP="00380F11">
      <w:pPr>
        <w:spacing w:line="520" w:lineRule="exact"/>
        <w:jc w:val="both"/>
        <w:rPr>
          <w:rFonts w:ascii="標楷體" w:eastAsia="標楷體" w:hAnsi="標楷體" w:cs="Times New Roman"/>
          <w:color w:val="000000"/>
        </w:rPr>
      </w:pPr>
      <w:r w:rsidRPr="005D261E">
        <w:rPr>
          <w:rFonts w:ascii="標楷體" w:eastAsia="標楷體" w:hAnsi="標楷體" w:cs="Times New Roman" w:hint="eastAsia"/>
          <w:color w:val="000000"/>
        </w:rPr>
        <w:t xml:space="preserve">身分證字號：　</w:t>
      </w:r>
    </w:p>
    <w:p w:rsidR="00380F11" w:rsidRDefault="00380F11" w:rsidP="00380F11">
      <w:pPr>
        <w:spacing w:line="520" w:lineRule="exact"/>
        <w:jc w:val="both"/>
        <w:rPr>
          <w:rFonts w:ascii="標楷體" w:eastAsia="標楷體" w:hAnsi="標楷體" w:cs="Times New Roman"/>
          <w:color w:val="000000"/>
          <w:u w:val="single"/>
        </w:rPr>
      </w:pPr>
      <w:r w:rsidRPr="005D261E">
        <w:rPr>
          <w:rFonts w:ascii="標楷體" w:eastAsia="標楷體" w:hAnsi="標楷體" w:cs="Times New Roman" w:hint="eastAsia"/>
          <w:color w:val="000000"/>
        </w:rPr>
        <w:t>聯絡地址：</w:t>
      </w:r>
    </w:p>
    <w:p w:rsidR="00380F11" w:rsidRDefault="00380F11" w:rsidP="00380F11">
      <w:pPr>
        <w:spacing w:line="520" w:lineRule="exact"/>
        <w:jc w:val="both"/>
        <w:rPr>
          <w:rFonts w:ascii="標楷體" w:eastAsia="標楷體" w:hAnsi="標楷體" w:cs="Times New Roman"/>
          <w:color w:val="000000"/>
          <w:u w:val="single"/>
        </w:rPr>
      </w:pPr>
      <w:r w:rsidRPr="005D261E">
        <w:rPr>
          <w:rFonts w:ascii="標楷體" w:eastAsia="標楷體" w:hAnsi="標楷體" w:cs="Times New Roman" w:hint="eastAsia"/>
          <w:color w:val="000000"/>
        </w:rPr>
        <w:t>電話：</w:t>
      </w:r>
    </w:p>
    <w:p w:rsidR="00380F11" w:rsidRDefault="00380F11" w:rsidP="00380F11">
      <w:pPr>
        <w:spacing w:line="520" w:lineRule="exact"/>
        <w:jc w:val="both"/>
        <w:rPr>
          <w:rFonts w:ascii="標楷體" w:eastAsia="標楷體" w:hAnsi="標楷體" w:cs="Times New Roman"/>
          <w:color w:val="000000"/>
        </w:rPr>
      </w:pPr>
      <w:r w:rsidRPr="00071A54">
        <w:rPr>
          <w:rFonts w:ascii="標楷體" w:eastAsia="標楷體" w:hAnsi="標楷體" w:cs="Times New Roman" w:hint="eastAsia"/>
          <w:color w:val="000000"/>
        </w:rPr>
        <w:t>法定代理人：</w:t>
      </w:r>
      <w:r w:rsidRPr="005D261E">
        <w:rPr>
          <w:rFonts w:ascii="標楷體" w:eastAsia="標楷體" w:hAnsi="標楷體" w:cs="Times New Roman"/>
          <w:color w:val="000000"/>
          <w:u w:val="single"/>
        </w:rPr>
        <w:t xml:space="preserve">                (</w:t>
      </w:r>
      <w:r w:rsidRPr="005D261E">
        <w:rPr>
          <w:rFonts w:ascii="標楷體" w:eastAsia="標楷體" w:hAnsi="標楷體" w:cs="Times New Roman" w:hint="eastAsia"/>
          <w:color w:val="000000"/>
          <w:u w:val="single"/>
        </w:rPr>
        <w:t>簽章</w:t>
      </w:r>
      <w:r w:rsidRPr="005D261E">
        <w:rPr>
          <w:rFonts w:ascii="標楷體" w:eastAsia="標楷體" w:hAnsi="標楷體" w:cs="Times New Roman"/>
          <w:color w:val="000000"/>
          <w:u w:val="single"/>
        </w:rPr>
        <w:t>)</w:t>
      </w:r>
      <w:r w:rsidRPr="00071A54">
        <w:rPr>
          <w:rFonts w:ascii="標楷體" w:eastAsia="標楷體" w:hAnsi="標楷體" w:cs="Times New Roman" w:hint="eastAsia"/>
          <w:color w:val="000000"/>
        </w:rPr>
        <w:t xml:space="preserve">  </w:t>
      </w:r>
      <w:r>
        <w:rPr>
          <w:rFonts w:ascii="標楷體" w:eastAsia="標楷體" w:hAnsi="標楷體" w:cs="Times New Roman" w:hint="eastAsia"/>
          <w:color w:val="000000"/>
        </w:rPr>
        <w:t>(未滿</w:t>
      </w:r>
      <w:proofErr w:type="gramStart"/>
      <w:r>
        <w:rPr>
          <w:rFonts w:ascii="標楷體" w:eastAsia="標楷體" w:hAnsi="標楷體" w:cs="Times New Roman" w:hint="eastAsia"/>
          <w:color w:val="000000"/>
        </w:rPr>
        <w:t>20歲立書人</w:t>
      </w:r>
      <w:proofErr w:type="gramEnd"/>
      <w:r>
        <w:rPr>
          <w:rFonts w:ascii="標楷體" w:eastAsia="標楷體" w:hAnsi="標楷體" w:cs="Times New Roman" w:hint="eastAsia"/>
          <w:color w:val="000000"/>
        </w:rPr>
        <w:t>應請法定代理人簽章)</w:t>
      </w:r>
    </w:p>
    <w:p w:rsidR="00380F11" w:rsidRDefault="00380F11" w:rsidP="00380F11">
      <w:pPr>
        <w:tabs>
          <w:tab w:val="left" w:pos="840"/>
        </w:tabs>
        <w:snapToGrid w:val="0"/>
        <w:spacing w:line="300" w:lineRule="auto"/>
        <w:jc w:val="center"/>
        <w:rPr>
          <w:rFonts w:ascii="標楷體" w:eastAsia="標楷體" w:hAnsi="標楷體" w:cs="Times New Roman"/>
          <w:color w:val="000000"/>
        </w:rPr>
      </w:pPr>
    </w:p>
    <w:p w:rsidR="002A554B" w:rsidRPr="00380F11" w:rsidRDefault="00380F11" w:rsidP="00380F11">
      <w:pPr>
        <w:tabs>
          <w:tab w:val="left" w:pos="840"/>
        </w:tabs>
        <w:snapToGrid w:val="0"/>
        <w:spacing w:line="300" w:lineRule="auto"/>
        <w:jc w:val="distribute"/>
      </w:pPr>
      <w:r w:rsidRPr="005D261E">
        <w:rPr>
          <w:rFonts w:ascii="標楷體" w:eastAsia="標楷體" w:hAnsi="標楷體" w:cs="Times New Roman" w:hint="eastAsia"/>
          <w:color w:val="000000"/>
        </w:rPr>
        <w:t>中華民國</w:t>
      </w:r>
      <w:r>
        <w:rPr>
          <w:rFonts w:ascii="標楷體" w:eastAsia="標楷體" w:hAnsi="標楷體" w:cs="Times New Roman" w:hint="eastAsia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9</w:t>
      </w:r>
      <w:r w:rsidRPr="005D261E">
        <w:rPr>
          <w:rFonts w:ascii="標楷體" w:eastAsia="標楷體" w:hAnsi="標楷體" w:cs="Times New Roman" w:hint="eastAsia"/>
          <w:color w:val="000000"/>
        </w:rPr>
        <w:t>年</w:t>
      </w:r>
      <w:r w:rsidRPr="005D261E">
        <w:rPr>
          <w:rFonts w:ascii="標楷體" w:eastAsia="標楷體" w:hAnsi="標楷體" w:cs="Times New Roman"/>
          <w:color w:val="000000"/>
        </w:rPr>
        <w:t xml:space="preserve">  </w:t>
      </w:r>
      <w:r w:rsidRPr="005D261E">
        <w:rPr>
          <w:rFonts w:ascii="標楷體" w:eastAsia="標楷體" w:hAnsi="標楷體" w:cs="Times New Roman" w:hint="eastAsia"/>
          <w:color w:val="000000"/>
        </w:rPr>
        <w:t xml:space="preserve">　　</w:t>
      </w:r>
      <w:r w:rsidRPr="005D261E">
        <w:rPr>
          <w:rFonts w:ascii="標楷體" w:eastAsia="標楷體" w:hAnsi="標楷體" w:cs="Times New Roman"/>
          <w:color w:val="000000"/>
        </w:rPr>
        <w:t xml:space="preserve">    </w:t>
      </w:r>
      <w:r w:rsidRPr="005D261E">
        <w:rPr>
          <w:rFonts w:ascii="標楷體" w:eastAsia="標楷體" w:hAnsi="標楷體" w:cs="Times New Roman" w:hint="eastAsia"/>
          <w:color w:val="000000"/>
        </w:rPr>
        <w:t>月</w:t>
      </w:r>
      <w:r w:rsidRPr="005D261E">
        <w:rPr>
          <w:rFonts w:ascii="標楷體" w:eastAsia="標楷體" w:hAnsi="標楷體" w:cs="Times New Roman"/>
          <w:color w:val="000000"/>
        </w:rPr>
        <w:t xml:space="preserve">  </w:t>
      </w:r>
      <w:r w:rsidRPr="005D261E">
        <w:rPr>
          <w:rFonts w:ascii="標楷體" w:eastAsia="標楷體" w:hAnsi="標楷體" w:cs="Times New Roman" w:hint="eastAsia"/>
          <w:color w:val="000000"/>
        </w:rPr>
        <w:t xml:space="preserve">　</w:t>
      </w:r>
      <w:r w:rsidRPr="005D261E">
        <w:rPr>
          <w:rFonts w:ascii="標楷體" w:eastAsia="標楷體" w:hAnsi="標楷體" w:cs="Times New Roman"/>
          <w:color w:val="000000"/>
        </w:rPr>
        <w:t xml:space="preserve">  </w:t>
      </w:r>
      <w:r w:rsidRPr="005D261E">
        <w:rPr>
          <w:rFonts w:ascii="標楷體" w:eastAsia="標楷體" w:hAnsi="標楷體" w:cs="Times New Roman" w:hint="eastAsia"/>
          <w:color w:val="000000"/>
        </w:rPr>
        <w:t xml:space="preserve">　</w:t>
      </w:r>
      <w:r w:rsidRPr="005D261E">
        <w:rPr>
          <w:rFonts w:ascii="標楷體" w:eastAsia="標楷體" w:hAnsi="標楷體" w:cs="Times New Roman"/>
          <w:color w:val="000000"/>
        </w:rPr>
        <w:t xml:space="preserve">  </w:t>
      </w:r>
      <w:r w:rsidRPr="005D261E">
        <w:rPr>
          <w:rFonts w:ascii="標楷體" w:eastAsia="標楷體" w:hAnsi="標楷體" w:cs="Times New Roman" w:hint="eastAsia"/>
          <w:color w:val="000000"/>
        </w:rPr>
        <w:t>日</w:t>
      </w:r>
    </w:p>
    <w:sectPr w:rsidR="002A554B" w:rsidRPr="00380F11" w:rsidSect="00380F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500" w:rsidRDefault="008B7500" w:rsidP="00CB6EA2">
      <w:r>
        <w:separator/>
      </w:r>
    </w:p>
  </w:endnote>
  <w:endnote w:type="continuationSeparator" w:id="0">
    <w:p w:rsidR="008B7500" w:rsidRDefault="008B7500" w:rsidP="00CB6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500" w:rsidRDefault="008B7500" w:rsidP="00CB6EA2">
      <w:r>
        <w:separator/>
      </w:r>
    </w:p>
  </w:footnote>
  <w:footnote w:type="continuationSeparator" w:id="0">
    <w:p w:rsidR="008B7500" w:rsidRDefault="008B7500" w:rsidP="00CB6E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3284"/>
    <w:multiLevelType w:val="multilevel"/>
    <w:tmpl w:val="5C5CB7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69743D1"/>
    <w:multiLevelType w:val="multilevel"/>
    <w:tmpl w:val="B15234B8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F11"/>
    <w:rsid w:val="00024E75"/>
    <w:rsid w:val="00076435"/>
    <w:rsid w:val="002A554B"/>
    <w:rsid w:val="00364720"/>
    <w:rsid w:val="00380F11"/>
    <w:rsid w:val="003C2DF5"/>
    <w:rsid w:val="004B15BF"/>
    <w:rsid w:val="005657AD"/>
    <w:rsid w:val="007A6517"/>
    <w:rsid w:val="00835777"/>
    <w:rsid w:val="008B7500"/>
    <w:rsid w:val="00982C94"/>
    <w:rsid w:val="00C71FEC"/>
    <w:rsid w:val="00CB6EA2"/>
    <w:rsid w:val="00D06261"/>
    <w:rsid w:val="00D24753"/>
    <w:rsid w:val="00D76C8A"/>
    <w:rsid w:val="00DB4D23"/>
    <w:rsid w:val="00DB57B7"/>
    <w:rsid w:val="00E40EFA"/>
    <w:rsid w:val="00E75B2B"/>
    <w:rsid w:val="00E8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F11"/>
    <w:pPr>
      <w:ind w:leftChars="200" w:left="480"/>
    </w:pPr>
  </w:style>
  <w:style w:type="character" w:styleId="a4">
    <w:name w:val="Hyperlink"/>
    <w:basedOn w:val="a0"/>
    <w:uiPriority w:val="99"/>
    <w:unhideWhenUsed/>
    <w:rsid w:val="00380F11"/>
    <w:rPr>
      <w:color w:val="0000FF" w:themeColor="hyperlink"/>
      <w:u w:val="single"/>
    </w:rPr>
  </w:style>
  <w:style w:type="paragraph" w:customStyle="1" w:styleId="11">
    <w:name w:val="內文11級"/>
    <w:basedOn w:val="a"/>
    <w:rsid w:val="00380F11"/>
    <w:pPr>
      <w:suppressAutoHyphens/>
      <w:autoSpaceDN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3"/>
      <w:sz w:val="22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B6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B6EA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B6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B6E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</dc:creator>
  <cp:lastModifiedBy>violet</cp:lastModifiedBy>
  <cp:revision>2</cp:revision>
  <dcterms:created xsi:type="dcterms:W3CDTF">2020-09-14T08:53:00Z</dcterms:created>
  <dcterms:modified xsi:type="dcterms:W3CDTF">2020-09-14T08:53:00Z</dcterms:modified>
</cp:coreProperties>
</file>