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0DB" w:rsidRPr="009C60DB" w:rsidRDefault="009C60DB" w:rsidP="009C60DB">
      <w:pPr>
        <w:tabs>
          <w:tab w:val="left" w:pos="2160"/>
        </w:tabs>
        <w:adjustRightInd w:val="0"/>
        <w:spacing w:before="120" w:line="360" w:lineRule="atLeast"/>
        <w:ind w:firstLine="720"/>
        <w:textAlignment w:val="baseline"/>
        <w:rPr>
          <w:rFonts w:ascii="標楷體" w:eastAsia="標楷體" w:hAnsi="Times New Roman" w:cs="Times New Roman"/>
          <w:kern w:val="0"/>
          <w:sz w:val="32"/>
          <w:szCs w:val="20"/>
        </w:rPr>
      </w:pPr>
      <w:smartTag w:uri="urn:schemas-microsoft-com:office:smarttags" w:element="PersonName">
        <w:r w:rsidRPr="009C60DB">
          <w:rPr>
            <w:rFonts w:ascii="標楷體" w:eastAsia="標楷體" w:hAnsi="Times New Roman" w:cs="Times New Roman" w:hint="eastAsia"/>
            <w:kern w:val="0"/>
            <w:sz w:val="60"/>
            <w:szCs w:val="56"/>
            <w:eastAsianLayout w:id="-1757693696" w:combine="1"/>
          </w:rPr>
          <w:t>台灣基督長老教會</w:t>
        </w:r>
      </w:smartTag>
      <w:r w:rsidRPr="009C60DB">
        <w:rPr>
          <w:rFonts w:ascii="標楷體" w:eastAsia="標楷體" w:hAnsi="Times New Roman" w:cs="Times New Roman" w:hint="eastAsia"/>
          <w:spacing w:val="-100"/>
          <w:kern w:val="0"/>
          <w:sz w:val="56"/>
          <w:szCs w:val="20"/>
        </w:rPr>
        <w:t xml:space="preserve"> </w:t>
      </w:r>
      <w:r w:rsidRPr="009C60DB">
        <w:rPr>
          <w:rFonts w:ascii="標楷體" w:eastAsia="標楷體" w:hAnsi="Times New Roman" w:cs="Times New Roman" w:hint="eastAsia"/>
          <w:kern w:val="0"/>
          <w:sz w:val="40"/>
          <w:szCs w:val="20"/>
        </w:rPr>
        <w:t>台灣族群母語推行委員會 函</w:t>
      </w:r>
    </w:p>
    <w:p w:rsidR="009C60DB" w:rsidRPr="009C60DB" w:rsidRDefault="009C60DB" w:rsidP="00AF4EDF">
      <w:pPr>
        <w:adjustRightInd w:val="0"/>
        <w:spacing w:line="400" w:lineRule="exact"/>
        <w:ind w:leftChars="32" w:left="77"/>
        <w:jc w:val="right"/>
        <w:textAlignment w:val="baseline"/>
        <w:rPr>
          <w:rFonts w:ascii="Times New Roman" w:eastAsia="標楷體" w:hAnsi="Times New Roman" w:cs="Times New Roman"/>
          <w:kern w:val="0"/>
          <w:szCs w:val="20"/>
        </w:rPr>
      </w:pPr>
      <w:r w:rsidRPr="009C60DB">
        <w:rPr>
          <w:rFonts w:ascii="Times New Roman" w:eastAsia="標楷體" w:hAnsi="Times New Roman" w:cs="Times New Roman"/>
          <w:kern w:val="0"/>
          <w:szCs w:val="20"/>
        </w:rPr>
        <w:t>主</w:t>
      </w:r>
      <w:r w:rsidRPr="009C60DB">
        <w:rPr>
          <w:rFonts w:ascii="Times New Roman" w:eastAsia="標楷體" w:hAnsi="Times New Roman" w:cs="Times New Roman" w:hint="eastAsia"/>
          <w:kern w:val="0"/>
          <w:szCs w:val="20"/>
        </w:rPr>
        <w:t xml:space="preserve"> </w:t>
      </w:r>
      <w:r>
        <w:rPr>
          <w:rFonts w:ascii="Times New Roman" w:eastAsia="標楷體" w:hAnsi="Times New Roman" w:cs="Times New Roman" w:hint="eastAsia"/>
          <w:kern w:val="0"/>
          <w:szCs w:val="20"/>
        </w:rPr>
        <w:t xml:space="preserve"> </w:t>
      </w:r>
      <w:r w:rsidR="007A23A7">
        <w:rPr>
          <w:rFonts w:ascii="Times New Roman" w:eastAsia="標楷體" w:hAnsi="Times New Roman" w:cs="Times New Roman" w:hint="eastAsia"/>
          <w:kern w:val="0"/>
          <w:szCs w:val="20"/>
        </w:rPr>
        <w:t xml:space="preserve"> </w:t>
      </w:r>
      <w:r w:rsidRPr="009C60DB">
        <w:rPr>
          <w:rFonts w:ascii="Times New Roman" w:eastAsia="標楷體" w:hAnsi="Times New Roman" w:cs="Times New Roman"/>
          <w:kern w:val="0"/>
          <w:szCs w:val="20"/>
        </w:rPr>
        <w:t xml:space="preserve"> </w:t>
      </w:r>
      <w:r w:rsidRPr="009C60DB">
        <w:rPr>
          <w:rFonts w:ascii="Times New Roman" w:eastAsia="標楷體" w:hAnsi="Times New Roman" w:cs="Times New Roman"/>
          <w:kern w:val="0"/>
          <w:szCs w:val="20"/>
        </w:rPr>
        <w:t>後</w:t>
      </w:r>
      <w:r w:rsidRPr="009C60DB">
        <w:rPr>
          <w:rFonts w:ascii="Times New Roman" w:eastAsia="標楷體" w:hAnsi="Times New Roman" w:cs="Times New Roman"/>
          <w:kern w:val="0"/>
          <w:szCs w:val="20"/>
        </w:rPr>
        <w:t>201</w:t>
      </w:r>
      <w:r>
        <w:rPr>
          <w:rFonts w:ascii="Times New Roman" w:eastAsia="標楷體" w:hAnsi="Times New Roman" w:cs="Times New Roman" w:hint="eastAsia"/>
          <w:kern w:val="0"/>
          <w:szCs w:val="20"/>
        </w:rPr>
        <w:t>7</w:t>
      </w:r>
      <w:r w:rsidRPr="009C60DB">
        <w:rPr>
          <w:rFonts w:ascii="Times New Roman" w:eastAsia="標楷體" w:hAnsi="Times New Roman" w:cs="Times New Roman" w:hint="eastAsia"/>
          <w:kern w:val="0"/>
          <w:szCs w:val="20"/>
        </w:rPr>
        <w:t xml:space="preserve"> </w:t>
      </w:r>
      <w:r w:rsidRPr="009C60DB">
        <w:rPr>
          <w:rFonts w:ascii="Times New Roman" w:eastAsia="標楷體" w:hAnsi="Times New Roman" w:cs="Times New Roman"/>
          <w:kern w:val="0"/>
          <w:szCs w:val="20"/>
        </w:rPr>
        <w:t>年</w:t>
      </w:r>
      <w:r w:rsidRPr="009C60DB">
        <w:rPr>
          <w:rFonts w:ascii="Times New Roman" w:eastAsia="標楷體" w:hAnsi="Times New Roman" w:cs="Times New Roman"/>
          <w:kern w:val="0"/>
          <w:szCs w:val="20"/>
        </w:rPr>
        <w:t xml:space="preserve"> </w:t>
      </w:r>
      <w:r w:rsidRPr="009C60DB">
        <w:rPr>
          <w:rFonts w:ascii="Times New Roman" w:eastAsia="標楷體" w:hAnsi="Times New Roman" w:cs="Times New Roman" w:hint="eastAsia"/>
          <w:kern w:val="0"/>
          <w:szCs w:val="20"/>
        </w:rPr>
        <w:t>9</w:t>
      </w:r>
      <w:r w:rsidRPr="009C60DB">
        <w:rPr>
          <w:rFonts w:ascii="Times New Roman" w:eastAsia="標楷體" w:hAnsi="Times New Roman" w:cs="Times New Roman"/>
          <w:kern w:val="0"/>
          <w:szCs w:val="20"/>
        </w:rPr>
        <w:t>月</w:t>
      </w:r>
      <w:r w:rsidRPr="009C60DB">
        <w:rPr>
          <w:rFonts w:ascii="Times New Roman" w:eastAsia="標楷體" w:hAnsi="Times New Roman" w:cs="Times New Roman" w:hint="eastAsia"/>
          <w:kern w:val="0"/>
          <w:szCs w:val="20"/>
        </w:rPr>
        <w:t>1</w:t>
      </w:r>
      <w:r>
        <w:rPr>
          <w:rFonts w:ascii="Times New Roman" w:eastAsia="標楷體" w:hAnsi="Times New Roman" w:cs="Times New Roman" w:hint="eastAsia"/>
          <w:kern w:val="0"/>
          <w:szCs w:val="20"/>
        </w:rPr>
        <w:t>3</w:t>
      </w:r>
      <w:r w:rsidRPr="009C60DB">
        <w:rPr>
          <w:rFonts w:ascii="Times New Roman" w:eastAsia="標楷體" w:hAnsi="Times New Roman" w:cs="Times New Roman"/>
          <w:kern w:val="0"/>
          <w:szCs w:val="20"/>
        </w:rPr>
        <w:t>日</w:t>
      </w:r>
    </w:p>
    <w:p w:rsidR="009C60DB" w:rsidRPr="009C60DB" w:rsidRDefault="009C60DB" w:rsidP="00AF4EDF">
      <w:pPr>
        <w:adjustRightInd w:val="0"/>
        <w:spacing w:line="340" w:lineRule="atLeast"/>
        <w:jc w:val="right"/>
        <w:textAlignment w:val="baseline"/>
        <w:rPr>
          <w:rFonts w:ascii="Times New Roman" w:eastAsia="標楷體" w:hAnsi="Times New Roman" w:cs="Times New Roman"/>
          <w:kern w:val="0"/>
          <w:szCs w:val="20"/>
        </w:rPr>
      </w:pPr>
      <w:r w:rsidRPr="009C60DB">
        <w:rPr>
          <w:rFonts w:ascii="Times New Roman" w:eastAsia="標楷體" w:hAnsi="Times New Roman" w:cs="Times New Roman"/>
          <w:kern w:val="0"/>
          <w:szCs w:val="20"/>
        </w:rPr>
        <w:t>台基長</w:t>
      </w:r>
      <w:r w:rsidRPr="009C60DB">
        <w:rPr>
          <w:rFonts w:ascii="Times New Roman" w:eastAsia="標楷體" w:hAnsi="Times New Roman" w:cs="Times New Roman" w:hint="eastAsia"/>
          <w:kern w:val="0"/>
          <w:szCs w:val="20"/>
        </w:rPr>
        <w:t>（</w:t>
      </w:r>
      <w:r w:rsidRPr="009C60DB">
        <w:rPr>
          <w:rFonts w:ascii="Times New Roman" w:eastAsia="標楷體" w:hAnsi="Times New Roman" w:cs="Times New Roman"/>
          <w:kern w:val="0"/>
          <w:szCs w:val="20"/>
        </w:rPr>
        <w:t>6</w:t>
      </w:r>
      <w:r>
        <w:rPr>
          <w:rFonts w:ascii="Times New Roman" w:eastAsia="標楷體" w:hAnsi="Times New Roman" w:cs="Times New Roman" w:hint="eastAsia"/>
          <w:kern w:val="0"/>
          <w:szCs w:val="20"/>
        </w:rPr>
        <w:t>2</w:t>
      </w:r>
      <w:r w:rsidRPr="009C60DB">
        <w:rPr>
          <w:rFonts w:ascii="Times New Roman" w:eastAsia="標楷體" w:hAnsi="Times New Roman" w:cs="Times New Roman" w:hint="eastAsia"/>
          <w:kern w:val="0"/>
          <w:szCs w:val="20"/>
        </w:rPr>
        <w:t>）</w:t>
      </w:r>
      <w:proofErr w:type="gramStart"/>
      <w:r w:rsidRPr="009C60DB">
        <w:rPr>
          <w:rFonts w:ascii="Times New Roman" w:eastAsia="標楷體" w:hAnsi="Times New Roman" w:cs="Times New Roman"/>
          <w:kern w:val="0"/>
          <w:szCs w:val="20"/>
        </w:rPr>
        <w:t>總族字</w:t>
      </w:r>
      <w:proofErr w:type="gramEnd"/>
      <w:r w:rsidRPr="009C60DB">
        <w:rPr>
          <w:rFonts w:ascii="Times New Roman" w:eastAsia="標楷體" w:hAnsi="Times New Roman" w:cs="Times New Roman"/>
          <w:kern w:val="0"/>
          <w:szCs w:val="20"/>
        </w:rPr>
        <w:t>第</w:t>
      </w:r>
      <w:r w:rsidRPr="009C60DB">
        <w:rPr>
          <w:rFonts w:ascii="Times New Roman" w:eastAsia="標楷體" w:hAnsi="Times New Roman" w:cs="Times New Roman"/>
          <w:kern w:val="0"/>
          <w:szCs w:val="20"/>
        </w:rPr>
        <w:t>0</w:t>
      </w:r>
      <w:r w:rsidR="007A23A7" w:rsidRPr="007A23A7">
        <w:rPr>
          <w:rFonts w:ascii="Times New Roman" w:eastAsia="標楷體" w:hAnsi="Times New Roman" w:cs="Times New Roman" w:hint="eastAsia"/>
          <w:kern w:val="0"/>
          <w:szCs w:val="20"/>
        </w:rPr>
        <w:t>6</w:t>
      </w:r>
      <w:r w:rsidRPr="009C60DB">
        <w:rPr>
          <w:rFonts w:ascii="Times New Roman" w:eastAsia="標楷體" w:hAnsi="Times New Roman" w:cs="Times New Roman"/>
          <w:kern w:val="0"/>
          <w:szCs w:val="20"/>
        </w:rPr>
        <w:t>號</w:t>
      </w:r>
    </w:p>
    <w:p w:rsidR="009C60DB" w:rsidRPr="009C60DB" w:rsidRDefault="009C60DB" w:rsidP="00187DDA">
      <w:pPr>
        <w:widowControl/>
        <w:autoSpaceDE w:val="0"/>
        <w:autoSpaceDN w:val="0"/>
        <w:adjustRightInd w:val="0"/>
        <w:spacing w:before="240" w:line="380" w:lineRule="exact"/>
        <w:ind w:leftChars="1" w:left="1156" w:hangingChars="412" w:hanging="1154"/>
        <w:textAlignment w:val="bottom"/>
        <w:rPr>
          <w:rFonts w:ascii="標楷體" w:eastAsia="標楷體" w:hAnsi="標楷體" w:cs="Arial"/>
          <w:kern w:val="0"/>
          <w:sz w:val="28"/>
          <w:szCs w:val="28"/>
          <w:vertAlign w:val="superscript"/>
        </w:rPr>
      </w:pPr>
      <w:r w:rsidRPr="009C60DB">
        <w:rPr>
          <w:rFonts w:ascii="標楷體" w:eastAsia="標楷體" w:hAnsi="標楷體" w:cs="Times New Roman" w:hint="eastAsia"/>
          <w:kern w:val="0"/>
          <w:sz w:val="28"/>
          <w:szCs w:val="28"/>
        </w:rPr>
        <w:t>一、</w:t>
      </w:r>
      <w:r w:rsidRPr="009C60DB">
        <w:rPr>
          <w:rFonts w:ascii="標楷體" w:eastAsia="標楷體" w:hAnsi="標楷體" w:cs="Times New Roman"/>
          <w:kern w:val="0"/>
          <w:sz w:val="28"/>
          <w:szCs w:val="28"/>
        </w:rPr>
        <w:t>受文者：</w:t>
      </w:r>
      <w:r w:rsidRPr="009C60DB">
        <w:rPr>
          <w:rFonts w:ascii="標楷體" w:eastAsia="標楷體" w:hAnsi="標楷體" w:cs="Times New Roman" w:hint="eastAsia"/>
          <w:kern w:val="0"/>
          <w:sz w:val="28"/>
          <w:szCs w:val="28"/>
        </w:rPr>
        <w:t>總會所屬各教會。</w:t>
      </w:r>
    </w:p>
    <w:p w:rsidR="009C60DB" w:rsidRPr="009C60DB" w:rsidRDefault="009C60DB" w:rsidP="00187DDA">
      <w:pPr>
        <w:adjustRightInd w:val="0"/>
        <w:spacing w:line="380" w:lineRule="exact"/>
        <w:ind w:leftChars="1" w:left="1679" w:right="74" w:hangingChars="599" w:hanging="1677"/>
        <w:textAlignment w:val="baseline"/>
        <w:rPr>
          <w:rFonts w:ascii="標楷體" w:eastAsia="標楷體" w:hAnsi="標楷體" w:cs="Times New Roman"/>
          <w:kern w:val="0"/>
          <w:sz w:val="28"/>
          <w:szCs w:val="28"/>
        </w:rPr>
      </w:pPr>
      <w:r w:rsidRPr="009C60DB">
        <w:rPr>
          <w:rFonts w:ascii="標楷體" w:eastAsia="標楷體" w:hAnsi="標楷體" w:cs="Times New Roman" w:hint="eastAsia"/>
          <w:kern w:val="0"/>
          <w:sz w:val="28"/>
          <w:szCs w:val="28"/>
        </w:rPr>
        <w:t>二、</w:t>
      </w:r>
      <w:r w:rsidRPr="009C60DB">
        <w:rPr>
          <w:rFonts w:ascii="標楷體" w:eastAsia="標楷體" w:hAnsi="標楷體" w:cs="Times New Roman"/>
          <w:kern w:val="0"/>
          <w:sz w:val="28"/>
          <w:szCs w:val="28"/>
        </w:rPr>
        <w:t>主</w:t>
      </w:r>
      <w:r w:rsidRPr="009C60DB">
        <w:rPr>
          <w:rFonts w:ascii="標楷體" w:eastAsia="標楷體" w:hAnsi="標楷體" w:cs="Times New Roman" w:hint="eastAsia"/>
          <w:kern w:val="0"/>
          <w:sz w:val="28"/>
          <w:szCs w:val="28"/>
        </w:rPr>
        <w:t xml:space="preserve">  </w:t>
      </w:r>
      <w:r w:rsidRPr="009C60DB">
        <w:rPr>
          <w:rFonts w:ascii="標楷體" w:eastAsia="標楷體" w:hAnsi="標楷體" w:cs="Times New Roman"/>
          <w:kern w:val="0"/>
          <w:sz w:val="28"/>
          <w:szCs w:val="28"/>
        </w:rPr>
        <w:t>旨：</w:t>
      </w:r>
      <w:r w:rsidRPr="009C60DB">
        <w:rPr>
          <w:rFonts w:ascii="標楷體" w:eastAsia="標楷體" w:hAnsi="標楷體" w:cs="Times New Roman" w:hint="eastAsia"/>
          <w:kern w:val="0"/>
          <w:sz w:val="28"/>
          <w:szCs w:val="28"/>
        </w:rPr>
        <w:t>鼓勵報名參加本會與成功大學台灣語文測驗中心共同舉辦之台語</w:t>
      </w:r>
    </w:p>
    <w:p w:rsidR="009C60DB" w:rsidRPr="009C60DB" w:rsidRDefault="009C60DB" w:rsidP="00187DDA">
      <w:pPr>
        <w:adjustRightInd w:val="0"/>
        <w:spacing w:line="400" w:lineRule="exact"/>
        <w:ind w:leftChars="699" w:left="1678" w:right="74" w:firstLineChars="7" w:firstLine="20"/>
        <w:textAlignment w:val="baseline"/>
        <w:rPr>
          <w:rFonts w:ascii="標楷體" w:eastAsia="標楷體" w:hAnsi="標楷體" w:cs="Times New Roman"/>
          <w:kern w:val="0"/>
          <w:sz w:val="28"/>
          <w:szCs w:val="28"/>
        </w:rPr>
      </w:pPr>
      <w:r w:rsidRPr="009C60DB">
        <w:rPr>
          <w:rFonts w:ascii="標楷體" w:eastAsia="標楷體" w:hAnsi="標楷體" w:cs="Times New Roman" w:hint="eastAsia"/>
          <w:kern w:val="0"/>
          <w:sz w:val="28"/>
          <w:szCs w:val="28"/>
        </w:rPr>
        <w:t>白話字檢定。</w:t>
      </w:r>
    </w:p>
    <w:p w:rsidR="009C60DB" w:rsidRPr="009C60DB" w:rsidRDefault="009C60DB" w:rsidP="009C60DB">
      <w:pPr>
        <w:adjustRightInd w:val="0"/>
        <w:spacing w:line="400" w:lineRule="exact"/>
        <w:ind w:leftChars="1" w:left="1156" w:right="-108" w:hangingChars="412" w:hanging="1154"/>
        <w:textAlignment w:val="baseline"/>
        <w:rPr>
          <w:rFonts w:ascii="Times New Roman" w:eastAsia="標楷體" w:hAnsi="Times New Roman" w:cs="Times New Roman"/>
          <w:kern w:val="0"/>
          <w:sz w:val="28"/>
          <w:szCs w:val="28"/>
        </w:rPr>
      </w:pPr>
      <w:r w:rsidRPr="009C60DB">
        <w:rPr>
          <w:rFonts w:ascii="Times New Roman" w:eastAsia="標楷體" w:hAnsi="Times New Roman" w:cs="Times New Roman"/>
          <w:kern w:val="0"/>
          <w:sz w:val="28"/>
          <w:szCs w:val="28"/>
        </w:rPr>
        <w:t>三、說</w:t>
      </w:r>
      <w:r w:rsidRPr="009C60DB">
        <w:rPr>
          <w:rFonts w:ascii="Times New Roman" w:eastAsia="標楷體" w:hAnsi="Times New Roman" w:cs="Times New Roman" w:hint="eastAsia"/>
          <w:kern w:val="0"/>
          <w:sz w:val="28"/>
          <w:szCs w:val="28"/>
        </w:rPr>
        <w:t xml:space="preserve">  </w:t>
      </w:r>
      <w:r w:rsidRPr="009C60DB">
        <w:rPr>
          <w:rFonts w:ascii="Times New Roman" w:eastAsia="標楷體" w:hAnsi="Times New Roman" w:cs="Times New Roman"/>
          <w:kern w:val="0"/>
          <w:sz w:val="28"/>
          <w:szCs w:val="28"/>
        </w:rPr>
        <w:t>明：</w:t>
      </w:r>
    </w:p>
    <w:p w:rsidR="009C60DB" w:rsidRPr="009C60DB" w:rsidRDefault="009C60DB" w:rsidP="00187DDA">
      <w:pPr>
        <w:adjustRightInd w:val="0"/>
        <w:spacing w:line="380" w:lineRule="exact"/>
        <w:ind w:leftChars="1" w:left="895" w:hangingChars="319" w:hanging="893"/>
        <w:textAlignment w:val="baseline"/>
        <w:rPr>
          <w:rFonts w:ascii="新細明體" w:eastAsia="新細明體" w:hAnsi="新細明體" w:cs="Times New Roman"/>
          <w:kern w:val="0"/>
          <w:sz w:val="28"/>
          <w:szCs w:val="28"/>
        </w:rPr>
      </w:pPr>
      <w:r w:rsidRPr="009C60DB">
        <w:rPr>
          <w:rFonts w:ascii="Times New Roman" w:eastAsia="標楷體" w:hAnsi="Times New Roman" w:cs="Times New Roman"/>
          <w:kern w:val="0"/>
          <w:sz w:val="28"/>
          <w:szCs w:val="28"/>
        </w:rPr>
        <w:t>（一）為台語白話字的教育與推廣使用，鼓勵報名參加本會與成功大學台灣語文測驗中心共同舉辦之台語白話字檢定。「台語白話字檢定」是由「國立成功大學台灣語文測驗中心」與「台灣基督長老教會台灣族群母語推行委員會」共同合作研發的台語白話字（傳統教會羅馬字，也稱台灣字）能力檢定測驗系統。台語白話字檢定分為</w:t>
      </w:r>
      <w:r w:rsidRPr="009C60DB">
        <w:rPr>
          <w:rFonts w:ascii="Times New Roman" w:eastAsia="標楷體" w:hAnsi="Times New Roman" w:cs="Times New Roman"/>
          <w:kern w:val="0"/>
          <w:sz w:val="28"/>
          <w:szCs w:val="28"/>
        </w:rPr>
        <w:t>A</w:t>
      </w:r>
      <w:r w:rsidRPr="009C60DB">
        <w:rPr>
          <w:rFonts w:ascii="Times New Roman" w:eastAsia="標楷體" w:hAnsi="Times New Roman" w:cs="Times New Roman"/>
          <w:kern w:val="0"/>
          <w:sz w:val="28"/>
          <w:szCs w:val="28"/>
        </w:rPr>
        <w:t>初級、</w:t>
      </w:r>
      <w:r w:rsidRPr="009C60DB">
        <w:rPr>
          <w:rFonts w:ascii="Times New Roman" w:eastAsia="標楷體" w:hAnsi="Times New Roman" w:cs="Times New Roman"/>
          <w:kern w:val="0"/>
          <w:sz w:val="28"/>
          <w:szCs w:val="28"/>
        </w:rPr>
        <w:t>B</w:t>
      </w:r>
      <w:r w:rsidRPr="009C60DB">
        <w:rPr>
          <w:rFonts w:ascii="Times New Roman" w:eastAsia="標楷體" w:hAnsi="Times New Roman" w:cs="Times New Roman"/>
          <w:kern w:val="0"/>
          <w:sz w:val="28"/>
          <w:szCs w:val="28"/>
        </w:rPr>
        <w:t>中級及</w:t>
      </w:r>
      <w:r w:rsidRPr="009C60DB">
        <w:rPr>
          <w:rFonts w:ascii="Times New Roman" w:eastAsia="標楷體" w:hAnsi="Times New Roman" w:cs="Times New Roman"/>
          <w:kern w:val="0"/>
          <w:sz w:val="28"/>
          <w:szCs w:val="28"/>
        </w:rPr>
        <w:t>C</w:t>
      </w:r>
      <w:r w:rsidRPr="009C60DB">
        <w:rPr>
          <w:rFonts w:ascii="Times New Roman" w:eastAsia="標楷體" w:hAnsi="Times New Roman" w:cs="Times New Roman"/>
          <w:kern w:val="0"/>
          <w:sz w:val="28"/>
          <w:szCs w:val="28"/>
        </w:rPr>
        <w:t>高級三級。考生可依自己的需求選擇級別來檢定自己的台灣字能力。</w:t>
      </w:r>
      <w:r w:rsidRPr="009C60DB">
        <w:rPr>
          <w:rFonts w:ascii="Times New Roman" w:eastAsia="標楷體" w:hAnsi="Times New Roman" w:cs="Times New Roman" w:hint="eastAsia"/>
          <w:kern w:val="0"/>
          <w:sz w:val="28"/>
          <w:szCs w:val="28"/>
        </w:rPr>
        <w:t>及格證書由</w:t>
      </w:r>
      <w:r w:rsidRPr="009C60DB">
        <w:rPr>
          <w:rFonts w:ascii="Times New Roman" w:eastAsia="標楷體" w:hAnsi="Times New Roman" w:cs="Times New Roman"/>
          <w:kern w:val="0"/>
          <w:sz w:val="28"/>
          <w:szCs w:val="28"/>
        </w:rPr>
        <w:t>本會與成功大學台灣語文測驗中心共同</w:t>
      </w:r>
      <w:r w:rsidRPr="009C60DB">
        <w:rPr>
          <w:rFonts w:ascii="Times New Roman" w:eastAsia="標楷體" w:hAnsi="Times New Roman" w:cs="Times New Roman" w:hint="eastAsia"/>
          <w:kern w:val="0"/>
          <w:sz w:val="28"/>
          <w:szCs w:val="28"/>
        </w:rPr>
        <w:t>簽證核發</w:t>
      </w:r>
      <w:r w:rsidRPr="009C60DB">
        <w:rPr>
          <w:rFonts w:ascii="新細明體" w:eastAsia="新細明體" w:hAnsi="新細明體" w:cs="Times New Roman" w:hint="eastAsia"/>
          <w:kern w:val="0"/>
          <w:sz w:val="28"/>
          <w:szCs w:val="28"/>
        </w:rPr>
        <w:t>。</w:t>
      </w:r>
    </w:p>
    <w:p w:rsidR="009C60DB" w:rsidRPr="009C60DB" w:rsidRDefault="009C60DB" w:rsidP="009C60DB">
      <w:pPr>
        <w:tabs>
          <w:tab w:val="left" w:pos="1560"/>
        </w:tabs>
        <w:adjustRightInd w:val="0"/>
        <w:spacing w:line="400" w:lineRule="exact"/>
        <w:textAlignment w:val="baseline"/>
        <w:rPr>
          <w:rFonts w:ascii="Times New Roman" w:eastAsia="標楷體" w:hAnsi="Times New Roman" w:cs="Times New Roman"/>
          <w:kern w:val="0"/>
          <w:sz w:val="28"/>
          <w:szCs w:val="28"/>
        </w:rPr>
      </w:pPr>
      <w:r w:rsidRPr="009C60DB">
        <w:rPr>
          <w:rFonts w:ascii="Times New Roman" w:eastAsia="標楷體" w:hAnsi="Times New Roman" w:cs="Times New Roman" w:hint="eastAsia"/>
          <w:kern w:val="0"/>
          <w:sz w:val="28"/>
          <w:szCs w:val="28"/>
        </w:rPr>
        <w:t>（二）</w:t>
      </w:r>
      <w:r w:rsidRPr="009C60DB">
        <w:rPr>
          <w:rFonts w:ascii="Times New Roman" w:eastAsia="標楷體" w:hAnsi="Times New Roman" w:cs="Times New Roman"/>
          <w:kern w:val="0"/>
          <w:sz w:val="28"/>
          <w:szCs w:val="28"/>
        </w:rPr>
        <w:t>檢定日期：</w:t>
      </w:r>
      <w:r w:rsidRPr="009C60DB">
        <w:rPr>
          <w:rFonts w:ascii="Times New Roman" w:eastAsia="標楷體" w:hAnsi="Times New Roman" w:cs="Times New Roman"/>
          <w:b/>
          <w:kern w:val="0"/>
          <w:sz w:val="28"/>
          <w:szCs w:val="28"/>
        </w:rPr>
        <w:t>201</w:t>
      </w:r>
      <w:r>
        <w:rPr>
          <w:rFonts w:ascii="Times New Roman" w:eastAsia="標楷體" w:hAnsi="Times New Roman" w:cs="Times New Roman" w:hint="eastAsia"/>
          <w:b/>
          <w:kern w:val="0"/>
          <w:sz w:val="28"/>
          <w:szCs w:val="28"/>
        </w:rPr>
        <w:t>7</w:t>
      </w:r>
      <w:r w:rsidRPr="009C60DB">
        <w:rPr>
          <w:rFonts w:ascii="Times New Roman" w:eastAsia="標楷體" w:hAnsi="Times New Roman" w:cs="Times New Roman"/>
          <w:b/>
          <w:kern w:val="0"/>
          <w:sz w:val="28"/>
          <w:szCs w:val="28"/>
        </w:rPr>
        <w:t>年</w:t>
      </w:r>
      <w:r w:rsidRPr="009C60DB">
        <w:rPr>
          <w:rFonts w:ascii="Times New Roman" w:eastAsia="標楷體" w:hAnsi="Times New Roman" w:cs="Times New Roman" w:hint="eastAsia"/>
          <w:b/>
          <w:kern w:val="0"/>
          <w:sz w:val="28"/>
          <w:szCs w:val="28"/>
        </w:rPr>
        <w:t>11</w:t>
      </w:r>
      <w:r w:rsidRPr="009C60DB">
        <w:rPr>
          <w:rFonts w:ascii="Times New Roman" w:eastAsia="標楷體" w:hAnsi="Times New Roman" w:cs="Times New Roman"/>
          <w:b/>
          <w:kern w:val="0"/>
          <w:sz w:val="28"/>
          <w:szCs w:val="28"/>
        </w:rPr>
        <w:t>月</w:t>
      </w:r>
      <w:r w:rsidR="007F7CB1" w:rsidRPr="007F7CB1">
        <w:rPr>
          <w:rFonts w:ascii="Times New Roman" w:eastAsia="標楷體" w:hAnsi="Times New Roman" w:cs="Times New Roman" w:hint="eastAsia"/>
          <w:b/>
          <w:kern w:val="0"/>
          <w:sz w:val="28"/>
          <w:szCs w:val="28"/>
        </w:rPr>
        <w:t>18</w:t>
      </w:r>
      <w:r w:rsidRPr="009C60DB">
        <w:rPr>
          <w:rFonts w:ascii="Times New Roman" w:eastAsia="標楷體" w:hAnsi="Times New Roman" w:cs="Times New Roman"/>
          <w:b/>
          <w:kern w:val="0"/>
          <w:sz w:val="28"/>
          <w:szCs w:val="28"/>
        </w:rPr>
        <w:t>日</w:t>
      </w:r>
      <w:r w:rsidRPr="009C60DB">
        <w:rPr>
          <w:rFonts w:ascii="標楷體" w:eastAsia="標楷體" w:hAnsi="標楷體" w:cs="Times New Roman" w:hint="eastAsia"/>
          <w:b/>
          <w:kern w:val="0"/>
          <w:sz w:val="28"/>
          <w:szCs w:val="28"/>
        </w:rPr>
        <w:t>（</w:t>
      </w:r>
      <w:r w:rsidRPr="009C60DB">
        <w:rPr>
          <w:rFonts w:ascii="Times New Roman" w:eastAsia="標楷體" w:hAnsi="Times New Roman" w:cs="Times New Roman"/>
          <w:b/>
          <w:kern w:val="0"/>
          <w:sz w:val="28"/>
          <w:szCs w:val="28"/>
        </w:rPr>
        <w:t>禮拜六</w:t>
      </w:r>
      <w:r w:rsidRPr="009C60DB">
        <w:rPr>
          <w:rFonts w:ascii="標楷體" w:eastAsia="標楷體" w:hAnsi="標楷體" w:cs="Times New Roman" w:hint="eastAsia"/>
          <w:b/>
          <w:kern w:val="0"/>
          <w:sz w:val="28"/>
          <w:szCs w:val="28"/>
        </w:rPr>
        <w:t>）</w:t>
      </w:r>
    </w:p>
    <w:p w:rsidR="009C60DB" w:rsidRPr="009C60DB" w:rsidRDefault="009C60DB" w:rsidP="00187DDA">
      <w:pPr>
        <w:widowControl/>
        <w:adjustRightInd w:val="0"/>
        <w:spacing w:line="380" w:lineRule="exact"/>
        <w:jc w:val="both"/>
        <w:textAlignment w:val="baseline"/>
        <w:rPr>
          <w:rFonts w:ascii="Times New Roman" w:eastAsia="標楷體" w:hAnsi="Times New Roman" w:cs="Times New Roman"/>
          <w:kern w:val="0"/>
          <w:sz w:val="28"/>
          <w:szCs w:val="28"/>
        </w:rPr>
      </w:pPr>
      <w:r w:rsidRPr="009C60DB">
        <w:rPr>
          <w:rFonts w:ascii="Times New Roman" w:eastAsia="標楷體" w:hAnsi="Times New Roman" w:cs="Times New Roman" w:hint="eastAsia"/>
          <w:kern w:val="0"/>
          <w:sz w:val="28"/>
          <w:szCs w:val="28"/>
        </w:rPr>
        <w:t>（三）</w:t>
      </w:r>
      <w:r w:rsidRPr="009C60DB">
        <w:rPr>
          <w:rFonts w:ascii="Times New Roman" w:eastAsia="標楷體" w:hAnsi="Times New Roman" w:cs="Times New Roman"/>
          <w:kern w:val="0"/>
          <w:sz w:val="28"/>
          <w:szCs w:val="28"/>
        </w:rPr>
        <w:t>網路報名：</w:t>
      </w:r>
      <w:r w:rsidRPr="009C60DB">
        <w:rPr>
          <w:rFonts w:ascii="Times New Roman" w:eastAsia="標楷體" w:hAnsi="Times New Roman" w:cs="Times New Roman"/>
          <w:kern w:val="0"/>
          <w:sz w:val="28"/>
          <w:szCs w:val="28"/>
        </w:rPr>
        <w:t>201</w:t>
      </w:r>
      <w:r w:rsidRPr="007F7CB1">
        <w:rPr>
          <w:rFonts w:ascii="Times New Roman" w:eastAsia="標楷體" w:hAnsi="Times New Roman" w:cs="Times New Roman" w:hint="eastAsia"/>
          <w:kern w:val="0"/>
          <w:sz w:val="28"/>
          <w:szCs w:val="28"/>
        </w:rPr>
        <w:t>7</w:t>
      </w:r>
      <w:r w:rsidRPr="009C60DB">
        <w:rPr>
          <w:rFonts w:ascii="Times New Roman" w:eastAsia="標楷體" w:hAnsi="Times New Roman" w:cs="Times New Roman"/>
          <w:kern w:val="0"/>
          <w:sz w:val="28"/>
          <w:szCs w:val="28"/>
        </w:rPr>
        <w:t>年</w:t>
      </w:r>
      <w:r w:rsidRPr="009C60DB">
        <w:rPr>
          <w:rFonts w:ascii="Times New Roman" w:eastAsia="標楷體" w:hAnsi="Times New Roman" w:cs="Times New Roman" w:hint="eastAsia"/>
          <w:kern w:val="0"/>
          <w:sz w:val="28"/>
          <w:szCs w:val="28"/>
        </w:rPr>
        <w:t>9</w:t>
      </w:r>
      <w:r w:rsidRPr="009C60DB">
        <w:rPr>
          <w:rFonts w:ascii="Times New Roman" w:eastAsia="標楷體" w:hAnsi="Times New Roman" w:cs="Times New Roman"/>
          <w:kern w:val="0"/>
          <w:sz w:val="28"/>
          <w:szCs w:val="28"/>
        </w:rPr>
        <w:t>月</w:t>
      </w:r>
      <w:r w:rsidR="007F7CB1" w:rsidRPr="007F7CB1">
        <w:rPr>
          <w:rFonts w:ascii="Times New Roman" w:eastAsia="標楷體" w:hAnsi="Times New Roman" w:cs="Times New Roman" w:hint="eastAsia"/>
          <w:kern w:val="0"/>
          <w:sz w:val="28"/>
          <w:szCs w:val="28"/>
        </w:rPr>
        <w:t>12</w:t>
      </w:r>
      <w:r w:rsidRPr="009C60DB">
        <w:rPr>
          <w:rFonts w:ascii="Times New Roman" w:eastAsia="標楷體" w:hAnsi="Times New Roman" w:cs="Times New Roman"/>
          <w:kern w:val="0"/>
          <w:sz w:val="28"/>
          <w:szCs w:val="28"/>
        </w:rPr>
        <w:t>日</w:t>
      </w:r>
      <w:r w:rsidRPr="009C60DB">
        <w:rPr>
          <w:rFonts w:ascii="Times New Roman" w:eastAsia="標楷體" w:hAnsi="Times New Roman" w:cs="Times New Roman"/>
          <w:kern w:val="0"/>
          <w:sz w:val="28"/>
          <w:szCs w:val="28"/>
        </w:rPr>
        <w:t>10</w:t>
      </w:r>
      <w:r w:rsidRPr="009C60DB">
        <w:rPr>
          <w:rFonts w:ascii="新細明體" w:eastAsia="新細明體" w:hAnsi="新細明體" w:cs="Times New Roman" w:hint="eastAsia"/>
          <w:kern w:val="0"/>
          <w:sz w:val="28"/>
          <w:szCs w:val="28"/>
        </w:rPr>
        <w:t>:</w:t>
      </w:r>
      <w:r w:rsidRPr="009C60DB">
        <w:rPr>
          <w:rFonts w:ascii="Times New Roman" w:eastAsia="標楷體" w:hAnsi="Times New Roman" w:cs="Times New Roman"/>
          <w:kern w:val="0"/>
          <w:sz w:val="28"/>
          <w:szCs w:val="28"/>
        </w:rPr>
        <w:t>00</w:t>
      </w:r>
      <w:r w:rsidRPr="009C60DB">
        <w:rPr>
          <w:rFonts w:ascii="Times New Roman" w:eastAsia="標楷體" w:hAnsi="Times New Roman" w:cs="Times New Roman" w:hint="eastAsia"/>
          <w:kern w:val="0"/>
          <w:sz w:val="28"/>
          <w:szCs w:val="28"/>
        </w:rPr>
        <w:t xml:space="preserve"> </w:t>
      </w:r>
      <w:r w:rsidRPr="009C60DB">
        <w:rPr>
          <w:rFonts w:ascii="標楷體" w:eastAsia="標楷體" w:hAnsi="標楷體" w:cs="Times New Roman" w:hint="eastAsia"/>
          <w:kern w:val="0"/>
          <w:sz w:val="28"/>
          <w:szCs w:val="28"/>
        </w:rPr>
        <w:t>〜</w:t>
      </w:r>
      <w:r w:rsidRPr="009C60DB">
        <w:rPr>
          <w:rFonts w:ascii="Times New Roman" w:eastAsia="標楷體" w:hAnsi="Times New Roman" w:cs="Times New Roman"/>
          <w:kern w:val="0"/>
          <w:sz w:val="28"/>
          <w:szCs w:val="28"/>
        </w:rPr>
        <w:t xml:space="preserve"> </w:t>
      </w:r>
      <w:r w:rsidRPr="009C60DB">
        <w:rPr>
          <w:rFonts w:ascii="Times New Roman" w:eastAsia="標楷體" w:hAnsi="Times New Roman" w:cs="Times New Roman" w:hint="eastAsia"/>
          <w:kern w:val="0"/>
          <w:sz w:val="28"/>
          <w:szCs w:val="28"/>
        </w:rPr>
        <w:t>10</w:t>
      </w:r>
      <w:r w:rsidRPr="009C60DB">
        <w:rPr>
          <w:rFonts w:ascii="Times New Roman" w:eastAsia="標楷體" w:hAnsi="Times New Roman" w:cs="Times New Roman"/>
          <w:kern w:val="0"/>
          <w:sz w:val="28"/>
          <w:szCs w:val="28"/>
        </w:rPr>
        <w:t>月</w:t>
      </w:r>
      <w:r w:rsidRPr="009C60DB">
        <w:rPr>
          <w:rFonts w:ascii="Times New Roman" w:eastAsia="標楷體" w:hAnsi="Times New Roman" w:cs="Times New Roman"/>
          <w:kern w:val="0"/>
          <w:sz w:val="28"/>
          <w:szCs w:val="28"/>
        </w:rPr>
        <w:t>1</w:t>
      </w:r>
      <w:r w:rsidR="007F7CB1" w:rsidRPr="007F7CB1">
        <w:rPr>
          <w:rFonts w:ascii="Times New Roman" w:eastAsia="標楷體" w:hAnsi="Times New Roman" w:cs="Times New Roman" w:hint="eastAsia"/>
          <w:kern w:val="0"/>
          <w:sz w:val="28"/>
          <w:szCs w:val="28"/>
        </w:rPr>
        <w:t>7</w:t>
      </w:r>
      <w:r w:rsidRPr="009C60DB">
        <w:rPr>
          <w:rFonts w:ascii="Times New Roman" w:eastAsia="標楷體" w:hAnsi="Times New Roman" w:cs="Times New Roman"/>
          <w:kern w:val="0"/>
          <w:sz w:val="28"/>
          <w:szCs w:val="28"/>
        </w:rPr>
        <w:t>日</w:t>
      </w:r>
      <w:r w:rsidR="007F7CB1" w:rsidRPr="007F7CB1">
        <w:rPr>
          <w:rFonts w:ascii="Times New Roman" w:eastAsia="標楷體" w:hAnsi="Times New Roman" w:cs="Times New Roman"/>
          <w:kern w:val="0"/>
          <w:sz w:val="28"/>
          <w:szCs w:val="28"/>
        </w:rPr>
        <w:t>1</w:t>
      </w:r>
      <w:r w:rsidR="007F7CB1" w:rsidRPr="007F7CB1">
        <w:rPr>
          <w:rFonts w:ascii="Times New Roman" w:eastAsia="標楷體" w:hAnsi="Times New Roman" w:cs="Times New Roman" w:hint="eastAsia"/>
          <w:kern w:val="0"/>
          <w:sz w:val="28"/>
          <w:szCs w:val="28"/>
        </w:rPr>
        <w:t>7</w:t>
      </w:r>
      <w:r w:rsidRPr="009C60DB">
        <w:rPr>
          <w:rFonts w:ascii="Times New Roman" w:eastAsia="標楷體" w:hAnsi="Times New Roman" w:cs="Times New Roman" w:hint="eastAsia"/>
          <w:kern w:val="0"/>
          <w:sz w:val="28"/>
          <w:szCs w:val="28"/>
        </w:rPr>
        <w:t>:</w:t>
      </w:r>
      <w:r w:rsidRPr="009C60DB">
        <w:rPr>
          <w:rFonts w:ascii="Times New Roman" w:eastAsia="標楷體" w:hAnsi="Times New Roman" w:cs="Times New Roman"/>
          <w:kern w:val="0"/>
          <w:sz w:val="28"/>
          <w:szCs w:val="28"/>
        </w:rPr>
        <w:t>00</w:t>
      </w:r>
    </w:p>
    <w:p w:rsidR="009C60DB" w:rsidRPr="009C60DB" w:rsidRDefault="009C60DB" w:rsidP="00187DDA">
      <w:pPr>
        <w:widowControl/>
        <w:adjustRightInd w:val="0"/>
        <w:spacing w:line="360" w:lineRule="exact"/>
        <w:ind w:firstLineChars="872" w:firstLine="2269"/>
        <w:textAlignment w:val="baseline"/>
        <w:rPr>
          <w:rFonts w:ascii="Times New Roman" w:eastAsia="標楷體" w:hAnsi="Times New Roman" w:cs="Times New Roman"/>
          <w:b/>
          <w:kern w:val="0"/>
          <w:sz w:val="26"/>
          <w:szCs w:val="28"/>
        </w:rPr>
      </w:pPr>
      <w:r w:rsidRPr="009C60DB">
        <w:rPr>
          <w:rFonts w:ascii="Times New Roman" w:eastAsia="標楷體" w:hAnsi="Times New Roman" w:cs="Times New Roman" w:hint="eastAsia"/>
          <w:b/>
          <w:kern w:val="0"/>
          <w:sz w:val="26"/>
          <w:szCs w:val="28"/>
        </w:rPr>
        <w:t>報名網站→</w:t>
      </w:r>
      <w:r w:rsidRPr="009C60DB">
        <w:rPr>
          <w:rFonts w:ascii="Arial" w:eastAsia="標楷體" w:hAnsi="Arial" w:cs="Arial"/>
          <w:b/>
          <w:kern w:val="0"/>
          <w:sz w:val="26"/>
          <w:szCs w:val="28"/>
        </w:rPr>
        <w:t>http://</w:t>
      </w:r>
      <w:r w:rsidR="00C43461" w:rsidRPr="002052DB">
        <w:rPr>
          <w:rFonts w:ascii="Arial" w:eastAsia="標楷體" w:hAnsi="Arial" w:cs="Arial"/>
          <w:b/>
          <w:kern w:val="0"/>
          <w:sz w:val="26"/>
          <w:szCs w:val="28"/>
        </w:rPr>
        <w:t>ctlt</w:t>
      </w:r>
      <w:r w:rsidR="00C43461" w:rsidRPr="00C43461">
        <w:rPr>
          <w:rFonts w:ascii="Arial" w:eastAsia="標楷體" w:hAnsi="Arial" w:cs="Arial"/>
          <w:b/>
          <w:kern w:val="0"/>
          <w:sz w:val="26"/>
          <w:szCs w:val="28"/>
        </w:rPr>
        <w:t>.twl.ncku.edu.tw/poj</w:t>
      </w:r>
      <w:r w:rsidR="00C43461">
        <w:rPr>
          <w:rFonts w:ascii="Times New Roman" w:eastAsia="標楷體" w:hAnsi="Times New Roman" w:cs="Times New Roman" w:hint="eastAsia"/>
          <w:b/>
          <w:kern w:val="0"/>
          <w:sz w:val="26"/>
          <w:szCs w:val="28"/>
        </w:rPr>
        <w:t xml:space="preserve"> </w:t>
      </w:r>
    </w:p>
    <w:p w:rsidR="009C60DB" w:rsidRDefault="009C60DB" w:rsidP="00187DDA">
      <w:pPr>
        <w:widowControl/>
        <w:adjustRightInd w:val="0"/>
        <w:spacing w:line="380" w:lineRule="exact"/>
        <w:ind w:leftChars="354" w:left="850" w:firstLineChars="21" w:firstLine="59"/>
        <w:jc w:val="both"/>
        <w:textAlignment w:val="baseline"/>
        <w:rPr>
          <w:rFonts w:ascii="Times New Roman" w:eastAsia="標楷體" w:hAnsi="Times New Roman" w:cs="Times New Roman" w:hint="eastAsia"/>
          <w:kern w:val="0"/>
          <w:sz w:val="28"/>
          <w:szCs w:val="28"/>
        </w:rPr>
      </w:pPr>
      <w:r w:rsidRPr="009C60DB">
        <w:rPr>
          <w:rFonts w:ascii="Times New Roman" w:eastAsia="標楷體" w:hAnsi="Times New Roman" w:cs="Times New Roman"/>
          <w:kern w:val="0"/>
          <w:sz w:val="28"/>
          <w:szCs w:val="28"/>
        </w:rPr>
        <w:t>通訊報名：</w:t>
      </w:r>
      <w:r w:rsidRPr="009C60DB">
        <w:rPr>
          <w:rFonts w:ascii="Times New Roman" w:eastAsia="標楷體" w:hAnsi="Times New Roman" w:cs="Times New Roman"/>
          <w:kern w:val="0"/>
          <w:sz w:val="28"/>
          <w:szCs w:val="28"/>
        </w:rPr>
        <w:t>201</w:t>
      </w:r>
      <w:r>
        <w:rPr>
          <w:rFonts w:ascii="Times New Roman" w:eastAsia="標楷體" w:hAnsi="Times New Roman" w:cs="Times New Roman" w:hint="eastAsia"/>
          <w:kern w:val="0"/>
          <w:sz w:val="28"/>
          <w:szCs w:val="28"/>
        </w:rPr>
        <w:t>7</w:t>
      </w:r>
      <w:r w:rsidRPr="009C60DB">
        <w:rPr>
          <w:rFonts w:ascii="Times New Roman" w:eastAsia="標楷體" w:hAnsi="Times New Roman" w:cs="Times New Roman"/>
          <w:kern w:val="0"/>
          <w:sz w:val="28"/>
          <w:szCs w:val="28"/>
        </w:rPr>
        <w:t>年</w:t>
      </w:r>
      <w:r w:rsidRPr="009C60DB">
        <w:rPr>
          <w:rFonts w:ascii="Times New Roman" w:eastAsia="標楷體" w:hAnsi="Times New Roman" w:cs="Times New Roman" w:hint="eastAsia"/>
          <w:kern w:val="0"/>
          <w:sz w:val="28"/>
          <w:szCs w:val="28"/>
        </w:rPr>
        <w:t>10</w:t>
      </w:r>
      <w:r w:rsidRPr="009C60DB">
        <w:rPr>
          <w:rFonts w:ascii="Times New Roman" w:eastAsia="標楷體" w:hAnsi="Times New Roman" w:cs="Times New Roman"/>
          <w:kern w:val="0"/>
          <w:sz w:val="28"/>
          <w:szCs w:val="28"/>
        </w:rPr>
        <w:t>月</w:t>
      </w:r>
      <w:r w:rsidR="007F7CB1" w:rsidRPr="007F7CB1">
        <w:rPr>
          <w:rFonts w:ascii="Times New Roman" w:eastAsia="標楷體" w:hAnsi="Times New Roman" w:cs="Times New Roman" w:hint="eastAsia"/>
          <w:kern w:val="0"/>
          <w:sz w:val="28"/>
          <w:szCs w:val="28"/>
        </w:rPr>
        <w:t>16</w:t>
      </w:r>
      <w:r w:rsidRPr="009C60DB">
        <w:rPr>
          <w:rFonts w:ascii="Times New Roman" w:eastAsia="標楷體" w:hAnsi="Times New Roman" w:cs="Times New Roman"/>
          <w:kern w:val="0"/>
          <w:sz w:val="28"/>
          <w:szCs w:val="28"/>
        </w:rPr>
        <w:t>日</w:t>
      </w:r>
      <w:r w:rsidRPr="009C60DB">
        <w:rPr>
          <w:rFonts w:ascii="Times New Roman" w:eastAsia="標楷體" w:hAnsi="Times New Roman" w:cs="Times New Roman" w:hint="eastAsia"/>
          <w:kern w:val="0"/>
          <w:sz w:val="28"/>
          <w:szCs w:val="28"/>
        </w:rPr>
        <w:t xml:space="preserve"> </w:t>
      </w:r>
      <w:r w:rsidRPr="009C60DB">
        <w:rPr>
          <w:rFonts w:ascii="標楷體" w:eastAsia="標楷體" w:hAnsi="標楷體" w:cs="Times New Roman" w:hint="eastAsia"/>
          <w:kern w:val="0"/>
          <w:sz w:val="28"/>
          <w:szCs w:val="28"/>
        </w:rPr>
        <w:t>〜</w:t>
      </w:r>
      <w:r w:rsidRPr="009C60DB">
        <w:rPr>
          <w:rFonts w:ascii="Times New Roman" w:eastAsia="標楷體" w:hAnsi="Times New Roman" w:cs="Times New Roman"/>
          <w:kern w:val="0"/>
          <w:sz w:val="28"/>
          <w:szCs w:val="28"/>
        </w:rPr>
        <w:t xml:space="preserve"> </w:t>
      </w:r>
      <w:r w:rsidRPr="009C60DB">
        <w:rPr>
          <w:rFonts w:ascii="Times New Roman" w:eastAsia="標楷體" w:hAnsi="Times New Roman" w:cs="Times New Roman" w:hint="eastAsia"/>
          <w:kern w:val="0"/>
          <w:sz w:val="28"/>
          <w:szCs w:val="28"/>
        </w:rPr>
        <w:t>10</w:t>
      </w:r>
      <w:r w:rsidRPr="009C60DB">
        <w:rPr>
          <w:rFonts w:ascii="Times New Roman" w:eastAsia="標楷體" w:hAnsi="Times New Roman" w:cs="Times New Roman"/>
          <w:kern w:val="0"/>
          <w:sz w:val="28"/>
          <w:szCs w:val="28"/>
        </w:rPr>
        <w:t>月</w:t>
      </w:r>
      <w:r w:rsidR="007F7CB1" w:rsidRPr="007F7CB1">
        <w:rPr>
          <w:rFonts w:ascii="Times New Roman" w:eastAsia="標楷體" w:hAnsi="Times New Roman" w:cs="Times New Roman" w:hint="eastAsia"/>
          <w:kern w:val="0"/>
          <w:sz w:val="28"/>
          <w:szCs w:val="28"/>
        </w:rPr>
        <w:t>17</w:t>
      </w:r>
      <w:r w:rsidRPr="009C60DB">
        <w:rPr>
          <w:rFonts w:ascii="Times New Roman" w:eastAsia="標楷體" w:hAnsi="Times New Roman" w:cs="Times New Roman"/>
          <w:kern w:val="0"/>
          <w:sz w:val="28"/>
          <w:szCs w:val="28"/>
        </w:rPr>
        <w:t>日（郵戳為憑）</w:t>
      </w:r>
    </w:p>
    <w:p w:rsidR="009C60DB" w:rsidRPr="009C60DB" w:rsidRDefault="009C60DB" w:rsidP="006C652C">
      <w:pPr>
        <w:widowControl/>
        <w:autoSpaceDN w:val="0"/>
        <w:adjustRightInd w:val="0"/>
        <w:spacing w:line="360" w:lineRule="exact"/>
        <w:ind w:leftChars="945" w:left="2268"/>
        <w:textAlignment w:val="baseline"/>
        <w:rPr>
          <w:rFonts w:ascii="Times New Roman" w:eastAsia="標楷體" w:hAnsi="Times New Roman" w:cs="Times New Roman"/>
          <w:kern w:val="0"/>
          <w:sz w:val="28"/>
          <w:szCs w:val="28"/>
        </w:rPr>
      </w:pPr>
      <w:r w:rsidRPr="009C60DB">
        <w:rPr>
          <w:rFonts w:ascii="Times New Roman" w:eastAsia="標楷體" w:hAnsi="Times New Roman" w:cs="Times New Roman" w:hint="eastAsia"/>
          <w:kern w:val="0"/>
          <w:sz w:val="28"/>
          <w:szCs w:val="28"/>
        </w:rPr>
        <w:t>請詳填報名表</w:t>
      </w:r>
      <w:proofErr w:type="gramStart"/>
      <w:r w:rsidR="002052DB" w:rsidRPr="006C652C">
        <w:rPr>
          <w:rFonts w:ascii="Times New Roman" w:eastAsia="標楷體" w:hAnsi="Times New Roman" w:cs="Times New Roman" w:hint="eastAsia"/>
          <w:kern w:val="0"/>
          <w:sz w:val="28"/>
          <w:szCs w:val="28"/>
        </w:rPr>
        <w:t>（</w:t>
      </w:r>
      <w:proofErr w:type="gramEnd"/>
      <w:r w:rsidR="002052DB" w:rsidRPr="006C652C">
        <w:rPr>
          <w:rFonts w:ascii="Times New Roman" w:eastAsia="標楷體" w:hAnsi="Times New Roman" w:cs="Times New Roman" w:hint="eastAsia"/>
          <w:kern w:val="0"/>
          <w:sz w:val="28"/>
          <w:szCs w:val="28"/>
        </w:rPr>
        <w:t>請自行上網</w:t>
      </w:r>
      <w:r w:rsidR="002052DB" w:rsidRPr="009C60DB">
        <w:rPr>
          <w:rFonts w:ascii="Times New Roman" w:eastAsia="標楷體" w:hAnsi="Times New Roman" w:cs="Times New Roman" w:hint="eastAsia"/>
          <w:kern w:val="0"/>
          <w:sz w:val="26"/>
          <w:szCs w:val="28"/>
        </w:rPr>
        <w:t>→</w:t>
      </w:r>
      <w:r w:rsidR="002052DB" w:rsidRPr="009C60DB">
        <w:rPr>
          <w:rFonts w:ascii="Arial" w:eastAsia="標楷體" w:hAnsi="Arial" w:cs="Arial"/>
          <w:spacing w:val="14"/>
          <w:kern w:val="0"/>
          <w:sz w:val="26"/>
          <w:szCs w:val="28"/>
        </w:rPr>
        <w:t>http://</w:t>
      </w:r>
      <w:r w:rsidR="002052DB" w:rsidRPr="006C652C">
        <w:rPr>
          <w:rFonts w:ascii="Arial" w:eastAsia="標楷體" w:hAnsi="Arial" w:cs="Arial"/>
          <w:spacing w:val="14"/>
          <w:kern w:val="0"/>
          <w:sz w:val="26"/>
          <w:szCs w:val="28"/>
        </w:rPr>
        <w:t>ctlt.twl.ncku.edu.tw/poj</w:t>
      </w:r>
      <w:r w:rsidR="002052DB" w:rsidRPr="006C652C">
        <w:rPr>
          <w:rFonts w:ascii="Times New Roman" w:eastAsia="標楷體" w:hAnsi="Times New Roman" w:cs="Times New Roman" w:hint="eastAsia"/>
          <w:kern w:val="0"/>
          <w:sz w:val="28"/>
          <w:szCs w:val="28"/>
        </w:rPr>
        <w:t>免費下載</w:t>
      </w:r>
      <w:r w:rsidRPr="009C60DB">
        <w:rPr>
          <w:rFonts w:ascii="Times New Roman" w:eastAsia="標楷體" w:hAnsi="Times New Roman" w:cs="Times New Roman"/>
          <w:kern w:val="0"/>
          <w:sz w:val="28"/>
          <w:szCs w:val="28"/>
        </w:rPr>
        <w:t>)</w:t>
      </w:r>
      <w:r w:rsidRPr="009C60DB">
        <w:rPr>
          <w:rFonts w:ascii="Times New Roman" w:eastAsia="標楷體" w:hAnsi="Times New Roman" w:cs="Times New Roman" w:hint="eastAsia"/>
          <w:kern w:val="0"/>
          <w:sz w:val="28"/>
          <w:szCs w:val="28"/>
        </w:rPr>
        <w:t>，連同報名費劃撥憑證郵</w:t>
      </w:r>
      <w:r w:rsidR="00EB0AC1" w:rsidRPr="009C60DB">
        <w:rPr>
          <w:rFonts w:ascii="Times New Roman" w:eastAsia="標楷體" w:hAnsi="Times New Roman" w:cs="Times New Roman" w:hint="eastAsia"/>
          <w:kern w:val="0"/>
          <w:sz w:val="28"/>
          <w:szCs w:val="28"/>
        </w:rPr>
        <w:t>寄至：</w:t>
      </w:r>
    </w:p>
    <w:p w:rsidR="009C60DB" w:rsidRPr="009C60DB" w:rsidRDefault="009C60DB" w:rsidP="00187DDA">
      <w:pPr>
        <w:widowControl/>
        <w:autoSpaceDN w:val="0"/>
        <w:adjustRightInd w:val="0"/>
        <w:spacing w:line="360" w:lineRule="exact"/>
        <w:ind w:leftChars="939" w:left="2254" w:firstLineChars="5" w:firstLine="14"/>
        <w:jc w:val="both"/>
        <w:textAlignment w:val="baseline"/>
        <w:rPr>
          <w:rFonts w:ascii="Times New Roman" w:eastAsia="標楷體" w:hAnsi="Times New Roman" w:cs="Times New Roman"/>
          <w:kern w:val="0"/>
          <w:sz w:val="26"/>
          <w:szCs w:val="28"/>
        </w:rPr>
      </w:pPr>
      <w:r w:rsidRPr="009C60DB">
        <w:rPr>
          <w:rFonts w:ascii="Times New Roman" w:eastAsia="標楷體" w:hAnsi="Times New Roman" w:cs="Times New Roman" w:hint="eastAsia"/>
          <w:kern w:val="0"/>
          <w:sz w:val="28"/>
          <w:szCs w:val="28"/>
        </w:rPr>
        <w:t>701</w:t>
      </w:r>
      <w:r w:rsidRPr="009C60DB">
        <w:rPr>
          <w:rFonts w:ascii="Times New Roman" w:eastAsia="標楷體" w:hAnsi="Times New Roman" w:cs="Times New Roman" w:hint="eastAsia"/>
          <w:kern w:val="0"/>
          <w:sz w:val="28"/>
          <w:szCs w:val="28"/>
        </w:rPr>
        <w:t>台南市東區大學路</w:t>
      </w:r>
      <w:r w:rsidRPr="009C60DB">
        <w:rPr>
          <w:rFonts w:ascii="Times New Roman" w:eastAsia="標楷體" w:hAnsi="Times New Roman" w:cs="Times New Roman" w:hint="eastAsia"/>
          <w:kern w:val="0"/>
          <w:sz w:val="28"/>
          <w:szCs w:val="28"/>
        </w:rPr>
        <w:t>1</w:t>
      </w:r>
      <w:r w:rsidRPr="009C60DB">
        <w:rPr>
          <w:rFonts w:ascii="Times New Roman" w:eastAsia="標楷體" w:hAnsi="Times New Roman" w:cs="Times New Roman" w:hint="eastAsia"/>
          <w:kern w:val="0"/>
          <w:sz w:val="28"/>
          <w:szCs w:val="28"/>
        </w:rPr>
        <w:t>號修齊大樓</w:t>
      </w:r>
      <w:r w:rsidRPr="009C60DB">
        <w:rPr>
          <w:rFonts w:ascii="Times New Roman" w:eastAsia="標楷體" w:hAnsi="Times New Roman" w:cs="Times New Roman" w:hint="eastAsia"/>
          <w:kern w:val="0"/>
          <w:sz w:val="28"/>
          <w:szCs w:val="28"/>
        </w:rPr>
        <w:t>7F</w:t>
      </w:r>
      <w:r w:rsidRPr="009C60DB">
        <w:rPr>
          <w:rFonts w:ascii="Times New Roman" w:eastAsia="標楷體" w:hAnsi="Times New Roman" w:cs="Times New Roman" w:hint="eastAsia"/>
          <w:kern w:val="0"/>
          <w:sz w:val="28"/>
          <w:szCs w:val="28"/>
        </w:rPr>
        <w:t>台灣語文測驗中心</w:t>
      </w:r>
    </w:p>
    <w:p w:rsidR="00187DDA" w:rsidRDefault="00187DDA" w:rsidP="00187DDA">
      <w:pPr>
        <w:tabs>
          <w:tab w:val="left" w:pos="1560"/>
        </w:tabs>
        <w:autoSpaceDN w:val="0"/>
        <w:adjustRightInd w:val="0"/>
        <w:spacing w:line="360" w:lineRule="exact"/>
        <w:ind w:left="2282" w:hangingChars="815" w:hanging="2282"/>
        <w:textAlignment w:val="baseline"/>
        <w:rPr>
          <w:rFonts w:ascii="Times New Roman" w:eastAsia="標楷體" w:hAnsi="Times New Roman" w:cs="Times New Roman" w:hint="eastAsia"/>
          <w:kern w:val="0"/>
          <w:sz w:val="28"/>
          <w:szCs w:val="28"/>
        </w:rPr>
      </w:pPr>
      <w:r w:rsidRPr="009C60DB">
        <w:rPr>
          <w:rFonts w:ascii="Times New Roman" w:eastAsia="標楷體" w:hAnsi="Times New Roman" w:cs="Times New Roman" w:hint="eastAsia"/>
          <w:kern w:val="0"/>
          <w:sz w:val="28"/>
          <w:szCs w:val="28"/>
        </w:rPr>
        <w:t>（</w:t>
      </w:r>
      <w:r w:rsidRPr="006C652C">
        <w:rPr>
          <w:rFonts w:ascii="Times New Roman" w:eastAsia="標楷體" w:hAnsi="Times New Roman" w:cs="Times New Roman" w:hint="eastAsia"/>
          <w:kern w:val="0"/>
          <w:sz w:val="28"/>
          <w:szCs w:val="28"/>
        </w:rPr>
        <w:t>四）</w:t>
      </w:r>
      <w:r w:rsidRPr="006C652C">
        <w:rPr>
          <w:rFonts w:ascii="Times New Roman" w:eastAsia="標楷體" w:hAnsi="Times New Roman" w:cs="Times New Roman"/>
          <w:kern w:val="0"/>
          <w:sz w:val="28"/>
          <w:szCs w:val="28"/>
        </w:rPr>
        <w:t>考試地點：</w:t>
      </w:r>
      <w:r w:rsidRPr="006C652C">
        <w:rPr>
          <w:rFonts w:ascii="標楷體" w:eastAsia="標楷體" w:hAnsi="標楷體" w:cs="Times New Roman" w:hint="eastAsia"/>
          <w:kern w:val="0"/>
          <w:sz w:val="28"/>
          <w:szCs w:val="28"/>
        </w:rPr>
        <w:t>個人</w:t>
      </w:r>
      <w:r w:rsidRPr="006C652C">
        <w:rPr>
          <w:rFonts w:ascii="標楷體" w:eastAsia="標楷體" w:hAnsi="標楷體" w:cs="Times New Roman" w:hint="eastAsia"/>
          <w:spacing w:val="4"/>
          <w:kern w:val="0"/>
          <w:sz w:val="28"/>
          <w:szCs w:val="28"/>
        </w:rPr>
        <w:t>報名者</w:t>
      </w:r>
      <w:r w:rsidRPr="006C652C">
        <w:rPr>
          <w:rFonts w:ascii="Times New Roman" w:eastAsia="標楷體" w:hAnsi="Times New Roman" w:cs="Times New Roman" w:hint="eastAsia"/>
          <w:spacing w:val="4"/>
          <w:kern w:val="0"/>
          <w:sz w:val="28"/>
          <w:szCs w:val="28"/>
        </w:rPr>
        <w:t>本次測驗僅預定於台南區舉行，</w:t>
      </w:r>
      <w:r w:rsidRPr="006C652C">
        <w:rPr>
          <w:rFonts w:ascii="Times New Roman" w:eastAsia="標楷體" w:hAnsi="Times New Roman" w:cs="Times New Roman" w:hint="eastAsia"/>
          <w:kern w:val="0"/>
          <w:sz w:val="28"/>
          <w:szCs w:val="28"/>
        </w:rPr>
        <w:t>同級</w:t>
      </w:r>
      <w:proofErr w:type="gramStart"/>
      <w:r w:rsidRPr="006C652C">
        <w:rPr>
          <w:rFonts w:ascii="Times New Roman" w:eastAsia="標楷體" w:hAnsi="Times New Roman" w:cs="Times New Roman" w:hint="eastAsia"/>
          <w:kern w:val="0"/>
          <w:sz w:val="28"/>
          <w:szCs w:val="28"/>
        </w:rPr>
        <w:t>別</w:t>
      </w:r>
      <w:r w:rsidRPr="006C652C">
        <w:rPr>
          <w:rFonts w:ascii="Times New Roman" w:eastAsia="標楷體" w:hAnsi="Times New Roman" w:cs="Times New Roman" w:hint="eastAsia"/>
          <w:kern w:val="0"/>
          <w:sz w:val="28"/>
          <w:szCs w:val="28"/>
          <w:u w:val="single"/>
        </w:rPr>
        <w:t>團報</w:t>
      </w:r>
      <w:proofErr w:type="gramEnd"/>
      <w:r w:rsidRPr="006C652C">
        <w:rPr>
          <w:rFonts w:ascii="Times New Roman" w:eastAsia="標楷體" w:hAnsi="Times New Roman" w:cs="Times New Roman" w:hint="eastAsia"/>
          <w:kern w:val="0"/>
          <w:sz w:val="28"/>
          <w:szCs w:val="28"/>
          <w:u w:val="single"/>
        </w:rPr>
        <w:t>20</w:t>
      </w:r>
      <w:r w:rsidRPr="006C652C">
        <w:rPr>
          <w:rFonts w:ascii="Times New Roman" w:eastAsia="標楷體" w:hAnsi="Times New Roman" w:cs="Times New Roman" w:hint="eastAsia"/>
          <w:kern w:val="0"/>
          <w:sz w:val="28"/>
          <w:szCs w:val="28"/>
          <w:u w:val="single"/>
        </w:rPr>
        <w:t>人</w:t>
      </w:r>
      <w:r w:rsidRPr="006C652C">
        <w:rPr>
          <w:rFonts w:ascii="Times New Roman" w:eastAsia="標楷體" w:hAnsi="Times New Roman" w:cs="Times New Roman" w:hint="eastAsia"/>
          <w:kern w:val="0"/>
          <w:sz w:val="28"/>
          <w:szCs w:val="28"/>
        </w:rPr>
        <w:t>則不限區域</w:t>
      </w:r>
      <w:r w:rsidRPr="006C652C">
        <w:rPr>
          <w:rFonts w:ascii="Times New Roman" w:eastAsia="標楷體" w:hAnsi="Times New Roman" w:cs="Times New Roman"/>
          <w:kern w:val="0"/>
          <w:sz w:val="28"/>
          <w:szCs w:val="28"/>
        </w:rPr>
        <w:t>。實</w:t>
      </w:r>
      <w:r w:rsidRPr="00CB211B">
        <w:rPr>
          <w:rFonts w:ascii="Times New Roman" w:eastAsia="標楷體" w:hAnsi="Times New Roman" w:cs="Times New Roman"/>
          <w:kern w:val="0"/>
          <w:sz w:val="28"/>
          <w:szCs w:val="28"/>
        </w:rPr>
        <w:t>際考場</w:t>
      </w:r>
      <w:r w:rsidRPr="00CB211B">
        <w:rPr>
          <w:rFonts w:ascii="Times New Roman" w:eastAsia="標楷體" w:hAnsi="Times New Roman" w:cs="Times New Roman" w:hint="eastAsia"/>
          <w:kern w:val="0"/>
          <w:sz w:val="28"/>
          <w:szCs w:val="28"/>
        </w:rPr>
        <w:t>(</w:t>
      </w:r>
      <w:r w:rsidRPr="00CB211B">
        <w:rPr>
          <w:rFonts w:ascii="Times New Roman" w:eastAsia="標楷體" w:hAnsi="Times New Roman" w:cs="Times New Roman"/>
          <w:kern w:val="0"/>
          <w:sz w:val="28"/>
          <w:szCs w:val="28"/>
        </w:rPr>
        <w:t>學校</w:t>
      </w:r>
      <w:r w:rsidRPr="00CB211B">
        <w:rPr>
          <w:rFonts w:ascii="Times New Roman" w:eastAsia="標楷體" w:hAnsi="Times New Roman" w:cs="Times New Roman" w:hint="eastAsia"/>
          <w:kern w:val="0"/>
          <w:sz w:val="28"/>
          <w:szCs w:val="28"/>
        </w:rPr>
        <w:t>)</w:t>
      </w:r>
      <w:r w:rsidRPr="00CB211B">
        <w:rPr>
          <w:rFonts w:ascii="Times New Roman" w:eastAsia="標楷體" w:hAnsi="Times New Roman" w:cs="Times New Roman"/>
          <w:kern w:val="0"/>
          <w:sz w:val="28"/>
          <w:szCs w:val="28"/>
        </w:rPr>
        <w:t>及試場</w:t>
      </w:r>
      <w:r w:rsidRPr="00CB211B">
        <w:rPr>
          <w:rFonts w:ascii="Times New Roman" w:eastAsia="標楷體" w:hAnsi="Times New Roman" w:cs="Times New Roman" w:hint="eastAsia"/>
          <w:kern w:val="0"/>
          <w:sz w:val="28"/>
          <w:szCs w:val="28"/>
        </w:rPr>
        <w:t>(</w:t>
      </w:r>
      <w:r w:rsidRPr="00CB211B">
        <w:rPr>
          <w:rFonts w:ascii="Times New Roman" w:eastAsia="標楷體" w:hAnsi="Times New Roman" w:cs="Times New Roman"/>
          <w:kern w:val="0"/>
          <w:sz w:val="28"/>
          <w:szCs w:val="28"/>
        </w:rPr>
        <w:t>教室</w:t>
      </w:r>
      <w:r w:rsidRPr="00CB211B">
        <w:rPr>
          <w:rFonts w:ascii="Times New Roman" w:eastAsia="標楷體" w:hAnsi="Times New Roman" w:cs="Times New Roman" w:hint="eastAsia"/>
          <w:kern w:val="0"/>
          <w:sz w:val="28"/>
          <w:szCs w:val="28"/>
        </w:rPr>
        <w:t>)</w:t>
      </w:r>
      <w:r w:rsidRPr="00CB211B">
        <w:rPr>
          <w:rFonts w:ascii="Times New Roman" w:eastAsia="標楷體" w:hAnsi="Times New Roman" w:cs="Times New Roman"/>
          <w:kern w:val="0"/>
          <w:sz w:val="28"/>
          <w:szCs w:val="28"/>
        </w:rPr>
        <w:t>則由成功大學台灣語文測驗中心安排，以准考證上所列為</w:t>
      </w:r>
      <w:proofErr w:type="gramStart"/>
      <w:r w:rsidRPr="00CB211B">
        <w:rPr>
          <w:rFonts w:ascii="Times New Roman" w:eastAsia="標楷體" w:hAnsi="Times New Roman" w:cs="Times New Roman"/>
          <w:kern w:val="0"/>
          <w:sz w:val="28"/>
          <w:szCs w:val="28"/>
        </w:rPr>
        <w:t>準</w:t>
      </w:r>
      <w:proofErr w:type="gramEnd"/>
      <w:r w:rsidRPr="00CB211B">
        <w:rPr>
          <w:rFonts w:ascii="Times New Roman" w:eastAsia="標楷體" w:hAnsi="Times New Roman" w:cs="Times New Roman"/>
          <w:kern w:val="0"/>
          <w:sz w:val="28"/>
          <w:szCs w:val="28"/>
        </w:rPr>
        <w:t>。</w:t>
      </w:r>
    </w:p>
    <w:p w:rsidR="009C60DB" w:rsidRPr="009C60DB" w:rsidRDefault="009C60DB" w:rsidP="009C60DB">
      <w:pPr>
        <w:tabs>
          <w:tab w:val="left" w:pos="1560"/>
        </w:tabs>
        <w:autoSpaceDN w:val="0"/>
        <w:adjustRightInd w:val="0"/>
        <w:spacing w:line="400" w:lineRule="exact"/>
        <w:ind w:left="2282" w:hangingChars="815" w:hanging="2282"/>
        <w:textAlignment w:val="baseline"/>
        <w:rPr>
          <w:rFonts w:ascii="Times New Roman" w:eastAsia="標楷體" w:hAnsi="Times New Roman" w:cs="Times New Roman"/>
          <w:kern w:val="0"/>
          <w:sz w:val="28"/>
          <w:szCs w:val="28"/>
          <w:shd w:val="clear" w:color="auto" w:fill="FFFFFF"/>
        </w:rPr>
      </w:pPr>
      <w:r w:rsidRPr="009C60DB">
        <w:rPr>
          <w:rFonts w:ascii="Times New Roman" w:eastAsia="標楷體" w:hAnsi="Times New Roman" w:cs="Times New Roman" w:hint="eastAsia"/>
          <w:kern w:val="0"/>
          <w:sz w:val="28"/>
          <w:szCs w:val="28"/>
        </w:rPr>
        <w:t>（四）</w:t>
      </w:r>
      <w:r w:rsidR="00187DDA">
        <w:rPr>
          <w:rFonts w:ascii="Times New Roman" w:eastAsia="標楷體" w:hAnsi="Times New Roman" w:cs="Times New Roman" w:hint="eastAsia"/>
          <w:kern w:val="0"/>
          <w:sz w:val="28"/>
          <w:szCs w:val="28"/>
        </w:rPr>
        <w:t>報名費用</w:t>
      </w:r>
      <w:r w:rsidR="00187DDA">
        <w:rPr>
          <w:rFonts w:ascii="標楷體" w:eastAsia="標楷體" w:hAnsi="標楷體" w:cs="Arial Unicode MS" w:hint="eastAsia"/>
          <w:kern w:val="0"/>
          <w:sz w:val="28"/>
          <w:szCs w:val="28"/>
        </w:rPr>
        <w:t>/</w:t>
      </w:r>
      <w:r w:rsidR="00187DDA">
        <w:rPr>
          <w:rFonts w:ascii="Times New Roman" w:eastAsia="標楷體" w:hAnsi="Times New Roman" w:cs="Times New Roman" w:hint="eastAsia"/>
          <w:kern w:val="0"/>
          <w:sz w:val="28"/>
          <w:szCs w:val="28"/>
        </w:rPr>
        <w:t>方式</w:t>
      </w:r>
      <w:r w:rsidR="00187DDA">
        <w:rPr>
          <w:rFonts w:ascii="標楷體" w:eastAsia="標楷體" w:hAnsi="標楷體" w:cs="Arial Unicode MS" w:hint="eastAsia"/>
          <w:kern w:val="0"/>
          <w:sz w:val="28"/>
          <w:szCs w:val="28"/>
        </w:rPr>
        <w:t>/</w:t>
      </w:r>
      <w:r w:rsidR="00187DDA">
        <w:rPr>
          <w:rFonts w:ascii="Times New Roman" w:eastAsia="標楷體" w:hAnsi="Times New Roman" w:cs="Times New Roman" w:hint="eastAsia"/>
          <w:kern w:val="0"/>
          <w:sz w:val="28"/>
          <w:szCs w:val="28"/>
        </w:rPr>
        <w:t>流程</w:t>
      </w:r>
      <w:r w:rsidR="00187DDA" w:rsidRPr="00ED41EA">
        <w:rPr>
          <w:rFonts w:ascii="標楷體" w:eastAsia="標楷體" w:hAnsi="標楷體" w:cs="Arial Unicode MS" w:hint="eastAsia"/>
          <w:kern w:val="0"/>
          <w:sz w:val="28"/>
          <w:szCs w:val="28"/>
        </w:rPr>
        <w:t>、</w:t>
      </w:r>
      <w:r w:rsidR="00ED41EA">
        <w:rPr>
          <w:rFonts w:ascii="Times New Roman" w:eastAsia="標楷體" w:hAnsi="Times New Roman" w:cs="Times New Roman" w:hint="eastAsia"/>
          <w:kern w:val="0"/>
          <w:sz w:val="28"/>
          <w:szCs w:val="28"/>
        </w:rPr>
        <w:t>考試級別</w:t>
      </w:r>
      <w:r w:rsidR="007A6487">
        <w:rPr>
          <w:rFonts w:ascii="標楷體" w:eastAsia="標楷體" w:hAnsi="標楷體" w:cs="Arial Unicode MS" w:hint="eastAsia"/>
          <w:kern w:val="0"/>
          <w:sz w:val="28"/>
          <w:szCs w:val="28"/>
        </w:rPr>
        <w:t>/</w:t>
      </w:r>
      <w:r w:rsidR="00ED41EA">
        <w:rPr>
          <w:rFonts w:ascii="Times New Roman" w:eastAsia="標楷體" w:hAnsi="Times New Roman" w:cs="Times New Roman" w:hint="eastAsia"/>
          <w:kern w:val="0"/>
          <w:sz w:val="28"/>
          <w:szCs w:val="28"/>
        </w:rPr>
        <w:t>題型</w:t>
      </w:r>
      <w:r w:rsidR="00187DDA">
        <w:rPr>
          <w:rFonts w:ascii="標楷體" w:eastAsia="標楷體" w:hAnsi="標楷體" w:cs="Arial Unicode MS" w:hint="eastAsia"/>
          <w:kern w:val="0"/>
          <w:sz w:val="28"/>
          <w:szCs w:val="28"/>
        </w:rPr>
        <w:t>/</w:t>
      </w:r>
      <w:r w:rsidR="00ED41EA">
        <w:rPr>
          <w:rFonts w:ascii="Times New Roman" w:eastAsia="標楷體" w:hAnsi="Times New Roman" w:cs="Times New Roman" w:hint="eastAsia"/>
          <w:kern w:val="0"/>
          <w:sz w:val="28"/>
          <w:szCs w:val="28"/>
        </w:rPr>
        <w:t>方式</w:t>
      </w:r>
      <w:r w:rsidR="00187DDA">
        <w:rPr>
          <w:rFonts w:ascii="標楷體" w:eastAsia="標楷體" w:hAnsi="標楷體" w:cs="Arial Unicode MS" w:hint="eastAsia"/>
          <w:kern w:val="0"/>
          <w:sz w:val="28"/>
          <w:szCs w:val="28"/>
        </w:rPr>
        <w:t>/</w:t>
      </w:r>
      <w:r w:rsidRPr="009C60DB">
        <w:rPr>
          <w:rFonts w:ascii="Times New Roman" w:eastAsia="標楷體" w:hAnsi="Times New Roman" w:cs="Times New Roman"/>
          <w:kern w:val="0"/>
          <w:sz w:val="28"/>
          <w:szCs w:val="28"/>
        </w:rPr>
        <w:t>地點</w:t>
      </w:r>
      <w:r w:rsidR="00187DDA" w:rsidRPr="00CB211B">
        <w:rPr>
          <w:rFonts w:ascii="Times New Roman" w:eastAsia="標楷體" w:hAnsi="Times New Roman" w:cs="Times New Roman"/>
          <w:kern w:val="0"/>
          <w:sz w:val="28"/>
          <w:szCs w:val="28"/>
        </w:rPr>
        <w:t>，</w:t>
      </w:r>
      <w:proofErr w:type="gramStart"/>
      <w:r w:rsidR="00EB0AC1">
        <w:rPr>
          <w:rFonts w:ascii="Times New Roman" w:eastAsia="標楷體" w:hAnsi="Times New Roman" w:cs="Times New Roman" w:hint="eastAsia"/>
          <w:kern w:val="0"/>
          <w:sz w:val="28"/>
          <w:szCs w:val="28"/>
        </w:rPr>
        <w:t>詳看</w:t>
      </w:r>
      <w:proofErr w:type="gramEnd"/>
      <w:r w:rsidR="007A6487" w:rsidRPr="009C60DB">
        <w:rPr>
          <w:rFonts w:ascii="Times New Roman" w:eastAsia="標楷體" w:hAnsi="Times New Roman" w:cs="Times New Roman"/>
          <w:kern w:val="0"/>
          <w:sz w:val="28"/>
          <w:szCs w:val="28"/>
        </w:rPr>
        <w:t>「</w:t>
      </w:r>
      <w:r w:rsidR="00EB0AC1">
        <w:rPr>
          <w:rFonts w:ascii="Times New Roman" w:eastAsia="標楷體" w:hAnsi="Times New Roman" w:cs="Times New Roman" w:hint="eastAsia"/>
          <w:kern w:val="0"/>
          <w:sz w:val="28"/>
          <w:szCs w:val="28"/>
        </w:rPr>
        <w:t>報名簡章</w:t>
      </w:r>
      <w:r w:rsidR="007A6487" w:rsidRPr="009C60DB">
        <w:rPr>
          <w:rFonts w:ascii="Times New Roman" w:eastAsia="標楷體" w:hAnsi="Times New Roman" w:cs="Times New Roman"/>
          <w:kern w:val="0"/>
          <w:sz w:val="28"/>
          <w:szCs w:val="28"/>
        </w:rPr>
        <w:t>」</w:t>
      </w:r>
      <w:r w:rsidR="00EB0AC1" w:rsidRPr="009C60DB">
        <w:rPr>
          <w:rFonts w:ascii="新細明體" w:eastAsia="新細明體" w:hAnsi="新細明體" w:cs="Times New Roman" w:hint="eastAsia"/>
          <w:kern w:val="0"/>
          <w:sz w:val="28"/>
          <w:szCs w:val="28"/>
        </w:rPr>
        <w:t>。</w:t>
      </w:r>
    </w:p>
    <w:p w:rsidR="009C60DB" w:rsidRPr="009C60DB" w:rsidRDefault="009C60DB" w:rsidP="009C60DB">
      <w:pPr>
        <w:adjustRightInd w:val="0"/>
        <w:spacing w:line="400" w:lineRule="exact"/>
        <w:textAlignment w:val="baseline"/>
        <w:rPr>
          <w:rFonts w:ascii="Times New Roman" w:eastAsia="標楷體" w:hAnsi="Times New Roman" w:cs="Times New Roman"/>
          <w:kern w:val="0"/>
          <w:sz w:val="28"/>
          <w:szCs w:val="28"/>
        </w:rPr>
      </w:pPr>
      <w:r w:rsidRPr="009C60DB">
        <w:rPr>
          <w:rFonts w:ascii="Times New Roman" w:eastAsia="標楷體" w:hAnsi="Times New Roman" w:cs="Times New Roman" w:hint="eastAsia"/>
          <w:kern w:val="0"/>
          <w:sz w:val="28"/>
          <w:szCs w:val="28"/>
        </w:rPr>
        <w:t>（五）簡章及</w:t>
      </w:r>
      <w:r w:rsidRPr="009C60DB">
        <w:rPr>
          <w:rFonts w:ascii="Times New Roman" w:eastAsia="標楷體" w:hAnsi="Times New Roman" w:cs="Times New Roman"/>
          <w:kern w:val="0"/>
          <w:sz w:val="28"/>
          <w:szCs w:val="28"/>
        </w:rPr>
        <w:t>報名</w:t>
      </w:r>
      <w:r w:rsidRPr="009C60DB">
        <w:rPr>
          <w:rFonts w:ascii="Times New Roman" w:eastAsia="標楷體" w:hAnsi="Times New Roman" w:cs="Times New Roman" w:hint="eastAsia"/>
          <w:kern w:val="0"/>
          <w:sz w:val="28"/>
          <w:szCs w:val="28"/>
        </w:rPr>
        <w:t>事宜</w:t>
      </w:r>
      <w:r w:rsidRPr="009C60DB">
        <w:rPr>
          <w:rFonts w:ascii="標楷體" w:eastAsia="標楷體" w:hAnsi="標楷體" w:cs="Times New Roman" w:hint="eastAsia"/>
          <w:kern w:val="0"/>
          <w:sz w:val="28"/>
          <w:szCs w:val="28"/>
        </w:rPr>
        <w:t>，</w:t>
      </w:r>
      <w:r w:rsidRPr="009C60DB">
        <w:rPr>
          <w:rFonts w:ascii="Times New Roman" w:eastAsia="標楷體" w:hAnsi="Times New Roman" w:cs="Times New Roman" w:hint="eastAsia"/>
          <w:kern w:val="0"/>
          <w:sz w:val="28"/>
          <w:szCs w:val="28"/>
        </w:rPr>
        <w:t>請洽</w:t>
      </w:r>
      <w:r w:rsidRPr="009C60DB">
        <w:rPr>
          <w:rFonts w:ascii="Times New Roman" w:eastAsia="標楷體" w:hAnsi="Times New Roman" w:cs="Times New Roman"/>
          <w:kern w:val="0"/>
          <w:sz w:val="28"/>
          <w:szCs w:val="28"/>
        </w:rPr>
        <w:t>網址</w:t>
      </w:r>
      <w:r w:rsidRPr="009C60DB">
        <w:rPr>
          <w:rFonts w:ascii="Times New Roman" w:eastAsia="標楷體" w:hAnsi="Times New Roman" w:cs="Times New Roman"/>
          <w:kern w:val="0"/>
          <w:sz w:val="28"/>
          <w:szCs w:val="28"/>
        </w:rPr>
        <w:t> </w:t>
      </w:r>
      <w:hyperlink r:id="rId7" w:tgtFrame="_blank" w:history="1">
        <w:r w:rsidRPr="009C60DB">
          <w:rPr>
            <w:rFonts w:ascii="Times New Roman" w:eastAsia="標楷體" w:hAnsi="Times New Roman" w:cs="Times New Roman"/>
            <w:kern w:val="0"/>
            <w:sz w:val="28"/>
            <w:szCs w:val="28"/>
            <w:u w:val="single"/>
          </w:rPr>
          <w:t>http://ctlt.twl.ncku.edu.tw/poj/index.html</w:t>
        </w:r>
      </w:hyperlink>
    </w:p>
    <w:p w:rsidR="009C60DB" w:rsidRPr="009C60DB" w:rsidRDefault="009C60DB" w:rsidP="009C60DB">
      <w:pPr>
        <w:adjustRightInd w:val="0"/>
        <w:spacing w:line="400" w:lineRule="exact"/>
        <w:ind w:firstLineChars="320" w:firstLine="896"/>
        <w:textAlignment w:val="baseline"/>
        <w:rPr>
          <w:rFonts w:ascii="Times New Roman" w:eastAsia="標楷體" w:hAnsi="Times New Roman" w:cs="Times New Roman"/>
          <w:kern w:val="0"/>
          <w:sz w:val="28"/>
          <w:szCs w:val="28"/>
        </w:rPr>
      </w:pPr>
      <w:r w:rsidRPr="009C60DB">
        <w:rPr>
          <w:rFonts w:ascii="Times New Roman" w:eastAsia="標楷體" w:hAnsi="Times New Roman" w:cs="Times New Roman" w:hint="eastAsia"/>
          <w:kern w:val="0"/>
          <w:sz w:val="28"/>
          <w:szCs w:val="28"/>
        </w:rPr>
        <w:t>試</w:t>
      </w:r>
      <w:proofErr w:type="gramStart"/>
      <w:r w:rsidRPr="009C60DB">
        <w:rPr>
          <w:rFonts w:ascii="Times New Roman" w:eastAsia="標楷體" w:hAnsi="Times New Roman" w:cs="Times New Roman" w:hint="eastAsia"/>
          <w:kern w:val="0"/>
          <w:sz w:val="28"/>
          <w:szCs w:val="28"/>
        </w:rPr>
        <w:t>務</w:t>
      </w:r>
      <w:proofErr w:type="gramEnd"/>
      <w:r w:rsidRPr="009C60DB">
        <w:rPr>
          <w:rFonts w:ascii="Times New Roman" w:eastAsia="標楷體" w:hAnsi="Times New Roman" w:cs="Times New Roman" w:hint="eastAsia"/>
          <w:kern w:val="0"/>
          <w:sz w:val="28"/>
          <w:szCs w:val="28"/>
        </w:rPr>
        <w:t>相關事宜</w:t>
      </w:r>
      <w:r w:rsidRPr="009C60DB">
        <w:rPr>
          <w:rFonts w:ascii="標楷體" w:eastAsia="標楷體" w:hAnsi="標楷體" w:cs="Times New Roman" w:hint="eastAsia"/>
          <w:kern w:val="0"/>
          <w:sz w:val="28"/>
          <w:szCs w:val="28"/>
        </w:rPr>
        <w:t>，</w:t>
      </w:r>
      <w:r w:rsidRPr="009C60DB">
        <w:rPr>
          <w:rFonts w:ascii="Times New Roman" w:eastAsia="標楷體" w:hAnsi="Times New Roman" w:cs="Times New Roman" w:hint="eastAsia"/>
          <w:kern w:val="0"/>
          <w:sz w:val="28"/>
          <w:szCs w:val="28"/>
        </w:rPr>
        <w:t>請洽</w:t>
      </w:r>
      <w:r w:rsidRPr="009C60DB">
        <w:rPr>
          <w:rFonts w:ascii="新細明體" w:eastAsia="新細明體" w:hAnsi="新細明體" w:cs="Times New Roman" w:hint="eastAsia"/>
          <w:kern w:val="0"/>
          <w:sz w:val="28"/>
          <w:szCs w:val="28"/>
        </w:rPr>
        <w:t>：</w:t>
      </w:r>
      <w:r w:rsidRPr="009C60DB">
        <w:rPr>
          <w:rFonts w:ascii="Times New Roman" w:eastAsia="標楷體" w:hAnsi="Times New Roman" w:cs="Times New Roman" w:hint="eastAsia"/>
          <w:kern w:val="0"/>
          <w:sz w:val="28"/>
          <w:szCs w:val="28"/>
        </w:rPr>
        <w:t>06-2387539</w:t>
      </w:r>
      <w:r w:rsidRPr="009C60DB">
        <w:rPr>
          <w:rFonts w:ascii="Times New Roman" w:eastAsia="標楷體" w:hAnsi="Times New Roman" w:cs="Times New Roman"/>
          <w:kern w:val="0"/>
          <w:sz w:val="28"/>
          <w:szCs w:val="28"/>
        </w:rPr>
        <w:t>成功大學台灣語文測驗中心</w:t>
      </w:r>
      <w:r w:rsidRPr="009C60DB">
        <w:rPr>
          <w:rFonts w:ascii="標楷體" w:eastAsia="標楷體" w:hAnsi="標楷體" w:cs="Times New Roman" w:hint="eastAsia"/>
          <w:kern w:val="0"/>
          <w:sz w:val="28"/>
          <w:szCs w:val="28"/>
        </w:rPr>
        <w:t>。</w:t>
      </w:r>
    </w:p>
    <w:p w:rsidR="009C60DB" w:rsidRPr="009C60DB" w:rsidRDefault="009C60DB" w:rsidP="009C60DB">
      <w:pPr>
        <w:tabs>
          <w:tab w:val="left" w:pos="1560"/>
        </w:tabs>
        <w:adjustRightInd w:val="0"/>
        <w:spacing w:line="400" w:lineRule="exact"/>
        <w:textAlignment w:val="baseline"/>
        <w:rPr>
          <w:rFonts w:ascii="Times New Roman" w:eastAsia="標楷體" w:hAnsi="Times New Roman" w:cs="Times New Roman"/>
          <w:kern w:val="0"/>
          <w:sz w:val="28"/>
          <w:szCs w:val="28"/>
        </w:rPr>
      </w:pPr>
      <w:r w:rsidRPr="009C60DB">
        <w:rPr>
          <w:rFonts w:ascii="Times New Roman" w:eastAsia="標楷體" w:hAnsi="Times New Roman" w:cs="Times New Roman"/>
          <w:kern w:val="0"/>
          <w:sz w:val="28"/>
          <w:szCs w:val="28"/>
        </w:rPr>
        <w:t>四、</w:t>
      </w:r>
      <w:proofErr w:type="gramStart"/>
      <w:r w:rsidRPr="009C60DB">
        <w:rPr>
          <w:rFonts w:ascii="Times New Roman" w:eastAsia="標楷體" w:hAnsi="Times New Roman" w:cs="Times New Roman"/>
          <w:kern w:val="0"/>
          <w:sz w:val="28"/>
          <w:szCs w:val="28"/>
        </w:rPr>
        <w:t>耑</w:t>
      </w:r>
      <w:proofErr w:type="gramEnd"/>
      <w:r w:rsidRPr="009C60DB">
        <w:rPr>
          <w:rFonts w:ascii="Times New Roman" w:eastAsia="標楷體" w:hAnsi="Times New Roman" w:cs="Times New Roman"/>
          <w:kern w:val="0"/>
          <w:sz w:val="28"/>
          <w:szCs w:val="28"/>
        </w:rPr>
        <w:t>此函知。若您有任何聯絡事宜，</w:t>
      </w:r>
    </w:p>
    <w:p w:rsidR="009C60DB" w:rsidRPr="009C60DB" w:rsidRDefault="009C60DB" w:rsidP="009C60DB">
      <w:pPr>
        <w:tabs>
          <w:tab w:val="left" w:pos="1560"/>
        </w:tabs>
        <w:adjustRightInd w:val="0"/>
        <w:spacing w:line="400" w:lineRule="exact"/>
        <w:ind w:leftChars="236" w:left="566"/>
        <w:textAlignment w:val="baseline"/>
        <w:rPr>
          <w:rFonts w:ascii="Times New Roman" w:eastAsia="標楷體" w:hAnsi="Times New Roman" w:cs="Times New Roman"/>
          <w:kern w:val="0"/>
          <w:sz w:val="28"/>
          <w:szCs w:val="28"/>
        </w:rPr>
      </w:pPr>
      <w:r w:rsidRPr="009C60DB">
        <w:rPr>
          <w:rFonts w:ascii="Times New Roman" w:eastAsia="標楷體" w:hAnsi="Times New Roman" w:cs="Times New Roman"/>
          <w:kern w:val="0"/>
          <w:sz w:val="28"/>
          <w:szCs w:val="28"/>
        </w:rPr>
        <w:t>請洽：</w:t>
      </w:r>
      <w:r w:rsidRPr="009C60DB">
        <w:rPr>
          <w:rFonts w:ascii="Times New Roman" w:eastAsia="標楷體" w:hAnsi="Times New Roman" w:cs="Times New Roman"/>
          <w:kern w:val="0"/>
          <w:sz w:val="28"/>
          <w:szCs w:val="28"/>
        </w:rPr>
        <w:t xml:space="preserve">02-23625282 </w:t>
      </w:r>
      <w:r w:rsidRPr="009C60DB">
        <w:rPr>
          <w:rFonts w:ascii="Times New Roman" w:eastAsia="標楷體" w:hAnsi="Times New Roman" w:cs="Times New Roman" w:hint="eastAsia"/>
          <w:kern w:val="0"/>
          <w:sz w:val="28"/>
          <w:szCs w:val="28"/>
        </w:rPr>
        <w:t>分機</w:t>
      </w:r>
      <w:r w:rsidRPr="009C60DB">
        <w:rPr>
          <w:rFonts w:ascii="Times New Roman" w:eastAsia="標楷體" w:hAnsi="Times New Roman" w:cs="Times New Roman"/>
          <w:kern w:val="0"/>
          <w:sz w:val="28"/>
          <w:szCs w:val="28"/>
        </w:rPr>
        <w:t>257</w:t>
      </w:r>
      <w:r w:rsidRPr="009C60DB">
        <w:rPr>
          <w:rFonts w:ascii="Times New Roman" w:eastAsia="標楷體" w:hAnsi="Times New Roman" w:cs="Times New Roman"/>
          <w:kern w:val="0"/>
          <w:sz w:val="28"/>
          <w:szCs w:val="28"/>
        </w:rPr>
        <w:t>王靜觀小姐</w:t>
      </w:r>
      <w:r w:rsidRPr="009C60DB">
        <w:rPr>
          <w:rFonts w:ascii="標楷體" w:eastAsia="標楷體" w:hAnsi="標楷體" w:cs="Times New Roman" w:hint="eastAsia"/>
          <w:kern w:val="0"/>
          <w:sz w:val="28"/>
          <w:szCs w:val="28"/>
        </w:rPr>
        <w:t>，</w:t>
      </w:r>
      <w:r w:rsidRPr="009C60DB">
        <w:rPr>
          <w:rFonts w:ascii="Times New Roman" w:eastAsia="標楷體" w:hAnsi="Times New Roman" w:cs="Times New Roman" w:hint="eastAsia"/>
          <w:kern w:val="0"/>
          <w:sz w:val="28"/>
          <w:szCs w:val="28"/>
        </w:rPr>
        <w:t>分機</w:t>
      </w:r>
      <w:r w:rsidRPr="009C60DB">
        <w:rPr>
          <w:rFonts w:ascii="Times New Roman" w:eastAsia="標楷體" w:hAnsi="Times New Roman" w:cs="Times New Roman"/>
          <w:kern w:val="0"/>
          <w:sz w:val="28"/>
          <w:szCs w:val="28"/>
        </w:rPr>
        <w:t>157</w:t>
      </w:r>
      <w:proofErr w:type="gramStart"/>
      <w:r w:rsidRPr="009C60DB">
        <w:rPr>
          <w:rFonts w:ascii="Times New Roman" w:eastAsia="標楷體" w:hAnsi="Times New Roman" w:cs="Times New Roman"/>
          <w:kern w:val="0"/>
          <w:sz w:val="28"/>
          <w:szCs w:val="28"/>
        </w:rPr>
        <w:t>李位鼎牧師</w:t>
      </w:r>
      <w:proofErr w:type="gramEnd"/>
    </w:p>
    <w:p w:rsidR="009C60DB" w:rsidRPr="009C60DB" w:rsidRDefault="009C60DB" w:rsidP="00AF4EDF">
      <w:pPr>
        <w:adjustRightInd w:val="0"/>
        <w:spacing w:beforeLines="50" w:before="120"/>
        <w:ind w:right="-108"/>
        <w:textAlignment w:val="baseline"/>
        <w:rPr>
          <w:rFonts w:ascii="Times New Roman" w:eastAsia="標楷體" w:hAnsi="Times New Roman" w:cs="Times New Roman"/>
          <w:b/>
          <w:spacing w:val="20"/>
          <w:kern w:val="0"/>
          <w:sz w:val="32"/>
          <w:szCs w:val="32"/>
        </w:rPr>
      </w:pPr>
      <w:r w:rsidRPr="009C60DB">
        <w:rPr>
          <w:rFonts w:ascii="Times New Roman" w:eastAsia="標楷體" w:hAnsi="Times New Roman" w:cs="Times New Roman"/>
          <w:b/>
          <w:spacing w:val="20"/>
          <w:kern w:val="0"/>
          <w:sz w:val="32"/>
          <w:szCs w:val="32"/>
        </w:rPr>
        <w:t>敬</w:t>
      </w:r>
      <w:proofErr w:type="gramStart"/>
      <w:r w:rsidRPr="009C60DB">
        <w:rPr>
          <w:rFonts w:ascii="Times New Roman" w:eastAsia="標楷體" w:hAnsi="Times New Roman" w:cs="Times New Roman"/>
          <w:b/>
          <w:spacing w:val="20"/>
          <w:kern w:val="0"/>
          <w:sz w:val="32"/>
          <w:szCs w:val="32"/>
        </w:rPr>
        <w:t>祈</w:t>
      </w:r>
      <w:proofErr w:type="gramEnd"/>
      <w:r w:rsidRPr="009C60DB">
        <w:rPr>
          <w:rFonts w:ascii="Times New Roman" w:eastAsia="標楷體" w:hAnsi="Times New Roman" w:cs="Times New Roman"/>
          <w:b/>
          <w:spacing w:val="20"/>
          <w:kern w:val="0"/>
          <w:sz w:val="32"/>
          <w:szCs w:val="32"/>
        </w:rPr>
        <w:t xml:space="preserve"> </w:t>
      </w:r>
      <w:r w:rsidRPr="009C60DB">
        <w:rPr>
          <w:rFonts w:ascii="Times New Roman" w:eastAsia="標楷體" w:hAnsi="Times New Roman" w:cs="Times New Roman"/>
          <w:b/>
          <w:spacing w:val="20"/>
          <w:kern w:val="0"/>
          <w:sz w:val="32"/>
          <w:szCs w:val="32"/>
        </w:rPr>
        <w:t>以馬內利</w:t>
      </w:r>
    </w:p>
    <w:p w:rsidR="004751E9" w:rsidRPr="009C60DB" w:rsidRDefault="009C60DB" w:rsidP="00EE7161">
      <w:pPr>
        <w:wordWrap w:val="0"/>
        <w:adjustRightInd w:val="0"/>
        <w:spacing w:line="520" w:lineRule="exact"/>
        <w:ind w:right="-108"/>
        <w:jc w:val="right"/>
        <w:textAlignment w:val="baseline"/>
        <w:rPr>
          <w:rFonts w:ascii="Times New Roman" w:eastAsia="標楷體" w:hAnsi="Times New Roman" w:cs="Times New Roman"/>
          <w:kern w:val="0"/>
          <w:szCs w:val="20"/>
        </w:rPr>
      </w:pPr>
      <w:r w:rsidRPr="009C60DB">
        <w:rPr>
          <w:rFonts w:ascii="Times New Roman" w:eastAsia="標楷體" w:hAnsi="Times New Roman" w:cs="Times New Roman"/>
          <w:b/>
          <w:spacing w:val="20"/>
          <w:kern w:val="0"/>
          <w:sz w:val="36"/>
          <w:szCs w:val="36"/>
        </w:rPr>
        <w:t>主委</w:t>
      </w:r>
      <w:r w:rsidRPr="009C60DB">
        <w:rPr>
          <w:rFonts w:ascii="Times New Roman" w:eastAsia="標楷體" w:hAnsi="Times New Roman" w:cs="Times New Roman"/>
          <w:b/>
          <w:kern w:val="0"/>
          <w:sz w:val="52"/>
          <w:szCs w:val="52"/>
        </w:rPr>
        <w:t xml:space="preserve"> </w:t>
      </w:r>
      <w:r>
        <w:rPr>
          <w:rFonts w:ascii="Times New Roman" w:eastAsia="標楷體" w:hAnsi="Times New Roman" w:cs="Times New Roman" w:hint="eastAsia"/>
          <w:b/>
          <w:color w:val="0000FF"/>
          <w:spacing w:val="20"/>
          <w:kern w:val="0"/>
          <w:sz w:val="44"/>
          <w:szCs w:val="44"/>
        </w:rPr>
        <w:t>陳清發</w:t>
      </w:r>
      <w:bookmarkStart w:id="0" w:name="_GoBack"/>
      <w:bookmarkEnd w:id="0"/>
      <w:r w:rsidRPr="009C60DB">
        <w:rPr>
          <w:rFonts w:ascii="Times New Roman" w:eastAsia="標楷體" w:hAnsi="Times New Roman" w:cs="Times New Roman"/>
          <w:color w:val="000000"/>
          <w:kern w:val="0"/>
          <w:sz w:val="36"/>
          <w:szCs w:val="40"/>
        </w:rPr>
        <w:t xml:space="preserve"> </w:t>
      </w:r>
    </w:p>
    <w:sectPr w:rsidR="004751E9" w:rsidRPr="009C60DB" w:rsidSect="00CB211B">
      <w:headerReference w:type="default" r:id="rId8"/>
      <w:footerReference w:type="default" r:id="rId9"/>
      <w:pgSz w:w="11907" w:h="16840" w:code="9"/>
      <w:pgMar w:top="851" w:right="1077" w:bottom="567" w:left="1134" w:header="907"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EDF" w:rsidRDefault="00AF4EDF" w:rsidP="00AF4EDF">
      <w:r>
        <w:separator/>
      </w:r>
    </w:p>
  </w:endnote>
  <w:endnote w:type="continuationSeparator" w:id="0">
    <w:p w:rsidR="00AF4EDF" w:rsidRDefault="00AF4EDF" w:rsidP="00AF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華康唐風隸(P)">
    <w:altName w:val="Arial Unicode MS"/>
    <w:panose1 w:val="03000800000000000000"/>
    <w:charset w:val="88"/>
    <w:family w:val="script"/>
    <w:pitch w:val="variable"/>
    <w:sig w:usb0="80000001" w:usb1="28091800" w:usb2="00000016" w:usb3="00000000" w:csb0="00100000" w:csb1="00000000"/>
  </w:font>
  <w:font w:name="華康細圓體">
    <w:panose1 w:val="020F0309000000000000"/>
    <w:charset w:val="88"/>
    <w:family w:val="modern"/>
    <w:pitch w:val="fixed"/>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63" w:type="dxa"/>
      <w:jc w:val="center"/>
      <w:tblInd w:w="-412" w:type="dxa"/>
      <w:tblBorders>
        <w:top w:val="single" w:sz="8" w:space="0" w:color="auto"/>
        <w:bottom w:val="single" w:sz="8" w:space="0" w:color="auto"/>
      </w:tblBorders>
      <w:tblCellMar>
        <w:left w:w="28" w:type="dxa"/>
        <w:right w:w="28" w:type="dxa"/>
      </w:tblCellMar>
      <w:tblLook w:val="0000" w:firstRow="0" w:lastRow="0" w:firstColumn="0" w:lastColumn="0" w:noHBand="0" w:noVBand="0"/>
    </w:tblPr>
    <w:tblGrid>
      <w:gridCol w:w="3938"/>
      <w:gridCol w:w="2739"/>
      <w:gridCol w:w="3486"/>
    </w:tblGrid>
    <w:tr w:rsidR="00AE1ADB" w:rsidRPr="00A17E08" w:rsidTr="000E207D">
      <w:trPr>
        <w:trHeight w:val="575"/>
        <w:jc w:val="center"/>
      </w:trPr>
      <w:tc>
        <w:tcPr>
          <w:tcW w:w="3938" w:type="dxa"/>
          <w:vAlign w:val="center"/>
        </w:tcPr>
        <w:p w:rsidR="00AE1ADB" w:rsidRPr="00A17E08" w:rsidRDefault="00EE7161" w:rsidP="000E207D">
          <w:pPr>
            <w:tabs>
              <w:tab w:val="left" w:pos="2965"/>
              <w:tab w:val="left" w:pos="5875"/>
            </w:tabs>
            <w:snapToGrid w:val="0"/>
            <w:spacing w:line="240" w:lineRule="exact"/>
            <w:ind w:leftChars="300" w:left="720"/>
            <w:jc w:val="both"/>
            <w:rPr>
              <w:sz w:val="16"/>
              <w:szCs w:val="16"/>
            </w:rPr>
          </w:pPr>
          <w:r w:rsidRPr="00A17E08">
            <w:rPr>
              <w:rFonts w:hint="eastAsia"/>
              <w:sz w:val="16"/>
              <w:szCs w:val="16"/>
            </w:rPr>
            <w:sym w:font="Wingdings" w:char="F072"/>
          </w:r>
          <w:r w:rsidRPr="00A17E08">
            <w:rPr>
              <w:rFonts w:hint="eastAsia"/>
              <w:sz w:val="16"/>
              <w:szCs w:val="16"/>
            </w:rPr>
            <w:t xml:space="preserve"> TEL: + (886) 2-2362-5282</w:t>
          </w:r>
        </w:p>
        <w:p w:rsidR="00AE1ADB" w:rsidRPr="00A17E08" w:rsidRDefault="00EE7161" w:rsidP="000E207D">
          <w:pPr>
            <w:tabs>
              <w:tab w:val="left" w:pos="2965"/>
              <w:tab w:val="left" w:pos="5875"/>
            </w:tabs>
            <w:snapToGrid w:val="0"/>
            <w:spacing w:line="240" w:lineRule="exact"/>
            <w:ind w:leftChars="300" w:left="720"/>
            <w:jc w:val="both"/>
            <w:rPr>
              <w:sz w:val="16"/>
              <w:szCs w:val="16"/>
            </w:rPr>
          </w:pPr>
          <w:r w:rsidRPr="00A17E08">
            <w:rPr>
              <w:rFonts w:hint="eastAsia"/>
              <w:sz w:val="16"/>
              <w:szCs w:val="16"/>
            </w:rPr>
            <w:sym w:font="Wingdings" w:char="F072"/>
          </w:r>
          <w:r w:rsidRPr="00A17E08">
            <w:rPr>
              <w:rFonts w:hint="eastAsia"/>
              <w:sz w:val="16"/>
              <w:szCs w:val="16"/>
            </w:rPr>
            <w:t xml:space="preserve"> SWITCHBOARD: DIAL 9</w:t>
          </w:r>
        </w:p>
      </w:tc>
      <w:tc>
        <w:tcPr>
          <w:tcW w:w="2739" w:type="dxa"/>
          <w:vAlign w:val="center"/>
        </w:tcPr>
        <w:p w:rsidR="00AE1ADB" w:rsidRPr="00A17E08" w:rsidRDefault="00EE7161" w:rsidP="000E207D">
          <w:pPr>
            <w:tabs>
              <w:tab w:val="left" w:pos="2965"/>
              <w:tab w:val="left" w:pos="5875"/>
            </w:tabs>
            <w:snapToGrid w:val="0"/>
            <w:spacing w:line="240" w:lineRule="exact"/>
            <w:jc w:val="both"/>
            <w:rPr>
              <w:sz w:val="16"/>
              <w:szCs w:val="16"/>
            </w:rPr>
          </w:pPr>
          <w:r w:rsidRPr="00A17E08">
            <w:rPr>
              <w:rFonts w:hint="eastAsia"/>
              <w:sz w:val="16"/>
              <w:szCs w:val="16"/>
            </w:rPr>
            <w:sym w:font="Wingdings" w:char="F072"/>
          </w:r>
          <w:r w:rsidRPr="00A17E08">
            <w:rPr>
              <w:rFonts w:hint="eastAsia"/>
              <w:sz w:val="16"/>
              <w:szCs w:val="16"/>
            </w:rPr>
            <w:t xml:space="preserve"> FAX: + (886) 2-2362-8096</w:t>
          </w:r>
        </w:p>
        <w:p w:rsidR="00AE1ADB" w:rsidRPr="00A17E08" w:rsidRDefault="00EE7161" w:rsidP="000E207D">
          <w:pPr>
            <w:tabs>
              <w:tab w:val="left" w:pos="2965"/>
              <w:tab w:val="left" w:pos="5875"/>
            </w:tabs>
            <w:snapToGrid w:val="0"/>
            <w:spacing w:line="240" w:lineRule="exact"/>
            <w:jc w:val="both"/>
            <w:rPr>
              <w:sz w:val="16"/>
              <w:szCs w:val="16"/>
            </w:rPr>
          </w:pPr>
          <w:r w:rsidRPr="00A17E08">
            <w:rPr>
              <w:rFonts w:hint="eastAsia"/>
              <w:sz w:val="16"/>
              <w:szCs w:val="16"/>
            </w:rPr>
            <w:sym w:font="Wingdings" w:char="F072"/>
          </w:r>
          <w:r w:rsidRPr="00A17E08">
            <w:rPr>
              <w:rFonts w:hint="eastAsia"/>
              <w:sz w:val="16"/>
              <w:szCs w:val="16"/>
            </w:rPr>
            <w:t xml:space="preserve"> FAX: 02-2363-2669</w:t>
          </w:r>
        </w:p>
      </w:tc>
      <w:tc>
        <w:tcPr>
          <w:tcW w:w="3486" w:type="dxa"/>
          <w:vAlign w:val="center"/>
        </w:tcPr>
        <w:p w:rsidR="00AE1ADB" w:rsidRPr="00A17E08" w:rsidRDefault="00EE7161" w:rsidP="000E207D">
          <w:pPr>
            <w:tabs>
              <w:tab w:val="left" w:pos="2965"/>
              <w:tab w:val="left" w:pos="5875"/>
            </w:tabs>
            <w:snapToGrid w:val="0"/>
            <w:spacing w:line="240" w:lineRule="exact"/>
            <w:jc w:val="both"/>
            <w:rPr>
              <w:sz w:val="16"/>
              <w:szCs w:val="16"/>
            </w:rPr>
          </w:pPr>
          <w:r w:rsidRPr="00A17E08">
            <w:rPr>
              <w:rFonts w:hint="eastAsia"/>
              <w:sz w:val="16"/>
              <w:szCs w:val="16"/>
            </w:rPr>
            <w:sym w:font="Wingdings" w:char="F072"/>
          </w:r>
          <w:r w:rsidRPr="00A17E08">
            <w:rPr>
              <w:rFonts w:hint="eastAsia"/>
              <w:sz w:val="16"/>
              <w:szCs w:val="16"/>
            </w:rPr>
            <w:t xml:space="preserve"> E-MAIL: </w:t>
          </w:r>
          <w:hyperlink r:id="rId1" w:history="1">
            <w:r w:rsidRPr="00A17E08">
              <w:rPr>
                <w:rFonts w:hint="eastAsia"/>
                <w:sz w:val="16"/>
                <w:szCs w:val="16"/>
              </w:rPr>
              <w:t>pct@mail.pct.org.tw</w:t>
            </w:r>
          </w:hyperlink>
        </w:p>
        <w:p w:rsidR="00AE1ADB" w:rsidRPr="00A17E08" w:rsidRDefault="00EE7161" w:rsidP="000E207D">
          <w:pPr>
            <w:tabs>
              <w:tab w:val="left" w:pos="2965"/>
              <w:tab w:val="left" w:pos="5875"/>
            </w:tabs>
            <w:snapToGrid w:val="0"/>
            <w:spacing w:line="240" w:lineRule="exact"/>
            <w:jc w:val="both"/>
            <w:rPr>
              <w:sz w:val="16"/>
              <w:szCs w:val="16"/>
            </w:rPr>
          </w:pPr>
          <w:r w:rsidRPr="00A17E08">
            <w:rPr>
              <w:rFonts w:hint="eastAsia"/>
              <w:sz w:val="16"/>
              <w:szCs w:val="16"/>
            </w:rPr>
            <w:sym w:font="Wingdings" w:char="F072"/>
          </w:r>
          <w:r w:rsidRPr="00A17E08">
            <w:rPr>
              <w:rFonts w:hint="eastAsia"/>
              <w:sz w:val="16"/>
              <w:szCs w:val="16"/>
            </w:rPr>
            <w:t xml:space="preserve"> http: //www.pct.org.tw</w:t>
          </w:r>
        </w:p>
      </w:tc>
    </w:tr>
  </w:tbl>
  <w:p w:rsidR="00AE1ADB" w:rsidRPr="00585D11" w:rsidRDefault="00EE7161" w:rsidP="000E207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EDF" w:rsidRDefault="00AF4EDF" w:rsidP="00AF4EDF">
      <w:r>
        <w:separator/>
      </w:r>
    </w:p>
  </w:footnote>
  <w:footnote w:type="continuationSeparator" w:id="0">
    <w:p w:rsidR="00AF4EDF" w:rsidRDefault="00AF4EDF" w:rsidP="00AF4E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CellMar>
        <w:left w:w="28" w:type="dxa"/>
        <w:right w:w="28" w:type="dxa"/>
      </w:tblCellMar>
      <w:tblLook w:val="0000" w:firstRow="0" w:lastRow="0" w:firstColumn="0" w:lastColumn="0" w:noHBand="0" w:noVBand="0"/>
    </w:tblPr>
    <w:tblGrid>
      <w:gridCol w:w="7663"/>
      <w:gridCol w:w="2089"/>
    </w:tblGrid>
    <w:tr w:rsidR="00AE1ADB" w:rsidTr="000E207D">
      <w:trPr>
        <w:trHeight w:val="991"/>
        <w:jc w:val="center"/>
      </w:trPr>
      <w:tc>
        <w:tcPr>
          <w:tcW w:w="7856" w:type="dxa"/>
          <w:tcBorders>
            <w:bottom w:val="single" w:sz="8" w:space="0" w:color="auto"/>
          </w:tcBorders>
        </w:tcPr>
        <w:p w:rsidR="00AE1ADB" w:rsidRPr="0030046B" w:rsidRDefault="00EE7161" w:rsidP="000E207D">
          <w:pPr>
            <w:snapToGrid w:val="0"/>
            <w:spacing w:line="400" w:lineRule="exact"/>
            <w:rPr>
              <w:rFonts w:ascii="華康唐風隸(P)" w:eastAsia="華康唐風隸(P)"/>
              <w:sz w:val="40"/>
              <w:szCs w:val="40"/>
            </w:rPr>
          </w:pPr>
          <w:smartTag w:uri="urn:schemas-microsoft-com:office:smarttags" w:element="PersonName">
            <w:r w:rsidRPr="0030046B">
              <w:rPr>
                <w:rFonts w:ascii="華康唐風隸(P)" w:eastAsia="華康唐風隸(P)" w:hint="eastAsia"/>
                <w:sz w:val="40"/>
                <w:szCs w:val="40"/>
              </w:rPr>
              <w:t>台灣基督長老教會</w:t>
            </w:r>
          </w:smartTag>
          <w:r w:rsidRPr="0030046B">
            <w:rPr>
              <w:rFonts w:ascii="華康唐風隸(P)" w:eastAsia="華康唐風隸(P)" w:hint="eastAsia"/>
              <w:sz w:val="40"/>
              <w:szCs w:val="40"/>
            </w:rPr>
            <w:t>總會</w:t>
          </w:r>
        </w:p>
        <w:p w:rsidR="00AE1ADB" w:rsidRPr="00C8122E" w:rsidRDefault="00EE7161" w:rsidP="000E207D">
          <w:pPr>
            <w:snapToGrid w:val="0"/>
            <w:spacing w:line="220" w:lineRule="exact"/>
            <w:rPr>
              <w:rFonts w:ascii="華康細圓體" w:eastAsia="華康細圓體"/>
              <w:sz w:val="20"/>
            </w:rPr>
          </w:pPr>
          <w:r w:rsidRPr="00C8122E">
            <w:rPr>
              <w:rFonts w:ascii="華康細圓體" w:eastAsia="華康細圓體" w:hint="eastAsia"/>
              <w:sz w:val="20"/>
            </w:rPr>
            <w:t>台灣</w:t>
          </w:r>
          <w:r w:rsidRPr="00C8122E">
            <w:rPr>
              <w:rFonts w:ascii="華康細圓體" w:eastAsia="華康細圓體" w:hint="eastAsia"/>
              <w:sz w:val="20"/>
            </w:rPr>
            <w:t>10647</w:t>
          </w:r>
          <w:r w:rsidRPr="00C8122E">
            <w:rPr>
              <w:rFonts w:ascii="華康細圓體" w:eastAsia="華康細圓體" w:hint="eastAsia"/>
              <w:sz w:val="20"/>
            </w:rPr>
            <w:t>台北市羅斯福路三段</w:t>
          </w:r>
          <w:r w:rsidRPr="00C8122E">
            <w:rPr>
              <w:rFonts w:ascii="華康細圓體" w:eastAsia="華康細圓體" w:hint="eastAsia"/>
              <w:sz w:val="20"/>
            </w:rPr>
            <w:t>269</w:t>
          </w:r>
          <w:r w:rsidRPr="00C8122E">
            <w:rPr>
              <w:rFonts w:ascii="華康細圓體" w:eastAsia="華康細圓體" w:hint="eastAsia"/>
              <w:sz w:val="20"/>
            </w:rPr>
            <w:t>巷</w:t>
          </w:r>
          <w:r w:rsidRPr="00C8122E">
            <w:rPr>
              <w:rFonts w:ascii="華康細圓體" w:eastAsia="華康細圓體" w:hint="eastAsia"/>
              <w:sz w:val="20"/>
            </w:rPr>
            <w:t>3</w:t>
          </w:r>
          <w:r w:rsidRPr="00C8122E">
            <w:rPr>
              <w:rFonts w:ascii="華康細圓體" w:eastAsia="華康細圓體" w:hint="eastAsia"/>
              <w:sz w:val="20"/>
            </w:rPr>
            <w:t>號</w:t>
          </w:r>
        </w:p>
        <w:p w:rsidR="00AE1ADB" w:rsidRPr="00C72D3A" w:rsidRDefault="00EE7161" w:rsidP="000E207D">
          <w:pPr>
            <w:snapToGrid w:val="0"/>
            <w:spacing w:beforeLines="20" w:before="48" w:line="220" w:lineRule="exact"/>
            <w:rPr>
              <w:b/>
              <w:spacing w:val="-10"/>
              <w:sz w:val="21"/>
              <w:szCs w:val="21"/>
            </w:rPr>
          </w:pPr>
          <w:r w:rsidRPr="00C72D3A">
            <w:rPr>
              <w:b/>
              <w:spacing w:val="-10"/>
              <w:sz w:val="21"/>
              <w:szCs w:val="21"/>
            </w:rPr>
            <w:t>THE</w:t>
          </w:r>
          <w:r w:rsidRPr="00C72D3A">
            <w:rPr>
              <w:b/>
              <w:sz w:val="21"/>
              <w:szCs w:val="21"/>
            </w:rPr>
            <w:t xml:space="preserve"> </w:t>
          </w:r>
          <w:r w:rsidRPr="00C72D3A">
            <w:rPr>
              <w:b/>
              <w:spacing w:val="-10"/>
              <w:sz w:val="21"/>
              <w:szCs w:val="21"/>
            </w:rPr>
            <w:t>GENERAL</w:t>
          </w:r>
          <w:r w:rsidRPr="00C72D3A">
            <w:rPr>
              <w:b/>
              <w:sz w:val="21"/>
              <w:szCs w:val="21"/>
            </w:rPr>
            <w:t xml:space="preserve"> </w:t>
          </w:r>
          <w:r w:rsidRPr="00C72D3A">
            <w:rPr>
              <w:b/>
              <w:spacing w:val="-10"/>
              <w:sz w:val="21"/>
              <w:szCs w:val="21"/>
            </w:rPr>
            <w:t>ASSEMBLY</w:t>
          </w:r>
          <w:r w:rsidRPr="00C72D3A">
            <w:rPr>
              <w:b/>
              <w:sz w:val="21"/>
              <w:szCs w:val="21"/>
            </w:rPr>
            <w:t xml:space="preserve"> </w:t>
          </w:r>
          <w:r w:rsidRPr="00C72D3A">
            <w:rPr>
              <w:b/>
              <w:spacing w:val="-10"/>
              <w:sz w:val="21"/>
              <w:szCs w:val="21"/>
            </w:rPr>
            <w:t>OF</w:t>
          </w:r>
          <w:r w:rsidRPr="00C72D3A">
            <w:rPr>
              <w:b/>
              <w:sz w:val="21"/>
              <w:szCs w:val="21"/>
            </w:rPr>
            <w:t xml:space="preserve"> </w:t>
          </w:r>
          <w:r w:rsidRPr="00C72D3A">
            <w:rPr>
              <w:b/>
              <w:spacing w:val="-10"/>
              <w:sz w:val="21"/>
              <w:szCs w:val="21"/>
            </w:rPr>
            <w:t xml:space="preserve">THE </w:t>
          </w:r>
          <w:smartTag w:uri="urn:schemas-microsoft-com:office:smarttags" w:element="PlaceName">
            <w:r w:rsidRPr="00C72D3A">
              <w:rPr>
                <w:b/>
                <w:spacing w:val="-10"/>
                <w:sz w:val="21"/>
                <w:szCs w:val="21"/>
              </w:rPr>
              <w:t>PRESBYTERIAN</w:t>
            </w:r>
          </w:smartTag>
          <w:r w:rsidRPr="00C72D3A">
            <w:rPr>
              <w:b/>
              <w:sz w:val="21"/>
              <w:szCs w:val="21"/>
            </w:rPr>
            <w:t xml:space="preserve"> </w:t>
          </w:r>
          <w:smartTag w:uri="urn:schemas-microsoft-com:office:smarttags" w:element="PlaceType">
            <w:r w:rsidRPr="00C72D3A">
              <w:rPr>
                <w:b/>
                <w:spacing w:val="-10"/>
                <w:sz w:val="21"/>
                <w:szCs w:val="21"/>
              </w:rPr>
              <w:t>CHURCH</w:t>
            </w:r>
          </w:smartTag>
          <w:r w:rsidRPr="00C72D3A">
            <w:rPr>
              <w:b/>
              <w:sz w:val="21"/>
              <w:szCs w:val="21"/>
            </w:rPr>
            <w:t xml:space="preserve"> </w:t>
          </w:r>
          <w:r w:rsidRPr="00C72D3A">
            <w:rPr>
              <w:b/>
              <w:spacing w:val="-10"/>
              <w:sz w:val="21"/>
              <w:szCs w:val="21"/>
            </w:rPr>
            <w:t>IN</w:t>
          </w:r>
          <w:r w:rsidRPr="00C72D3A">
            <w:rPr>
              <w:b/>
              <w:sz w:val="21"/>
              <w:szCs w:val="21"/>
            </w:rPr>
            <w:t xml:space="preserve"> </w:t>
          </w:r>
          <w:smartTag w:uri="urn:schemas-microsoft-com:office:smarttags" w:element="place">
            <w:smartTag w:uri="urn:schemas-microsoft-com:office:smarttags" w:element="country-region">
              <w:r w:rsidRPr="00C72D3A">
                <w:rPr>
                  <w:b/>
                  <w:spacing w:val="-10"/>
                  <w:sz w:val="21"/>
                  <w:szCs w:val="21"/>
                </w:rPr>
                <w:t>TAIWAN</w:t>
              </w:r>
            </w:smartTag>
          </w:smartTag>
        </w:p>
        <w:p w:rsidR="00AE1ADB" w:rsidRPr="00644EC0" w:rsidRDefault="00EE7161" w:rsidP="000E207D">
          <w:pPr>
            <w:snapToGrid w:val="0"/>
            <w:spacing w:beforeLines="10" w:before="24" w:line="220" w:lineRule="exact"/>
            <w:ind w:leftChars="10" w:left="24"/>
            <w:rPr>
              <w:rFonts w:ascii="Arial" w:hAnsi="Arial" w:cs="Arial"/>
              <w:sz w:val="20"/>
            </w:rPr>
          </w:pPr>
          <w:r w:rsidRPr="00644EC0">
            <w:rPr>
              <w:rFonts w:ascii="Arial" w:hAnsi="Arial" w:cs="Arial"/>
              <w:sz w:val="20"/>
            </w:rPr>
            <w:t xml:space="preserve">3, Lane 269, </w:t>
          </w:r>
          <w:smartTag w:uri="urn:schemas-microsoft-com:office:smarttags" w:element="Street">
            <w:smartTag w:uri="urn:schemas-microsoft-com:office:smarttags" w:element="address">
              <w:r w:rsidRPr="00644EC0">
                <w:rPr>
                  <w:rFonts w:ascii="Arial" w:hAnsi="Arial" w:cs="Arial"/>
                  <w:sz w:val="20"/>
                </w:rPr>
                <w:t>Roosevelt Road</w:t>
              </w:r>
            </w:smartTag>
          </w:smartTag>
          <w:r w:rsidRPr="00644EC0">
            <w:rPr>
              <w:rFonts w:ascii="Arial" w:hAnsi="Arial" w:cs="Arial"/>
              <w:sz w:val="20"/>
            </w:rPr>
            <w:t xml:space="preserve"> Sec. 3, </w:t>
          </w:r>
          <w:smartTag w:uri="urn:schemas-microsoft-com:office:smarttags" w:element="City">
            <w:r w:rsidRPr="00644EC0">
              <w:rPr>
                <w:rFonts w:ascii="Arial" w:hAnsi="Arial" w:cs="Arial"/>
                <w:sz w:val="20"/>
              </w:rPr>
              <w:t>Taipei</w:t>
            </w:r>
          </w:smartTag>
          <w:r w:rsidRPr="00644EC0">
            <w:rPr>
              <w:rFonts w:ascii="Arial" w:hAnsi="Arial" w:cs="Arial"/>
              <w:sz w:val="20"/>
            </w:rPr>
            <w:t xml:space="preserve"> 10647 </w:t>
          </w:r>
          <w:smartTag w:uri="urn:schemas-microsoft-com:office:smarttags" w:element="place">
            <w:smartTag w:uri="urn:schemas-microsoft-com:office:smarttags" w:element="country-region">
              <w:r w:rsidRPr="00644EC0">
                <w:rPr>
                  <w:rFonts w:ascii="Arial" w:hAnsi="Arial" w:cs="Arial"/>
                  <w:sz w:val="20"/>
                </w:rPr>
                <w:t>TAIWAN</w:t>
              </w:r>
            </w:smartTag>
          </w:smartTag>
        </w:p>
      </w:tc>
      <w:tc>
        <w:tcPr>
          <w:tcW w:w="2150" w:type="dxa"/>
          <w:tcBorders>
            <w:bottom w:val="single" w:sz="8" w:space="0" w:color="auto"/>
          </w:tcBorders>
        </w:tcPr>
        <w:p w:rsidR="00AE1ADB" w:rsidRDefault="00EE7161" w:rsidP="000E207D">
          <w:r>
            <w:rPr>
              <w:rFonts w:hint="eastAsia"/>
              <w:noProof/>
            </w:rPr>
            <w:drawing>
              <wp:anchor distT="0" distB="0" distL="114300" distR="114300" simplePos="0" relativeHeight="251659264" behindDoc="0" locked="0" layoutInCell="1" allowOverlap="1" wp14:anchorId="65C1BCC6" wp14:editId="5473F4FC">
                <wp:simplePos x="0" y="0"/>
                <wp:positionH relativeFrom="column">
                  <wp:posOffset>254000</wp:posOffset>
                </wp:positionH>
                <wp:positionV relativeFrom="paragraph">
                  <wp:posOffset>-48895</wp:posOffset>
                </wp:positionV>
                <wp:extent cx="685800" cy="685800"/>
                <wp:effectExtent l="0" t="0" r="0" b="0"/>
                <wp:wrapNone/>
                <wp:docPr id="1" name="圖片 1" descr="pct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tmark"/>
                        <pic:cNvPicPr>
                          <a:picLocks noChangeAspect="1" noChangeArrowheads="1"/>
                        </pic:cNvPicPr>
                      </pic:nvPicPr>
                      <pic:blipFill>
                        <a:blip r:embed="rId1">
                          <a:lum bright="40000" contrast="100000"/>
                          <a:extLst>
                            <a:ext uri="{28A0092B-C50C-407E-A947-70E740481C1C}">
                              <a14:useLocalDpi xmlns:a14="http://schemas.microsoft.com/office/drawing/2010/main" val="0"/>
                            </a:ext>
                          </a:extLst>
                        </a:blip>
                        <a:srcRect l="4037" t="2498" r="4037" b="2498"/>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E1ADB" w:rsidRPr="001834E1" w:rsidTr="000E207D">
      <w:trPr>
        <w:trHeight w:val="391"/>
        <w:jc w:val="center"/>
      </w:trPr>
      <w:tc>
        <w:tcPr>
          <w:tcW w:w="10006" w:type="dxa"/>
          <w:gridSpan w:val="2"/>
          <w:tcBorders>
            <w:top w:val="single" w:sz="8" w:space="0" w:color="auto"/>
          </w:tcBorders>
        </w:tcPr>
        <w:p w:rsidR="00AE1ADB" w:rsidRPr="001834E1" w:rsidRDefault="00EE7161" w:rsidP="000E207D">
          <w:pPr>
            <w:snapToGrid w:val="0"/>
            <w:spacing w:beforeLines="20" w:before="48"/>
            <w:ind w:rightChars="50" w:right="120"/>
            <w:jc w:val="right"/>
            <w:rPr>
              <w:sz w:val="23"/>
              <w:szCs w:val="23"/>
            </w:rPr>
          </w:pPr>
          <w:r w:rsidRPr="001834E1">
            <w:rPr>
              <w:bCs/>
              <w:sz w:val="23"/>
              <w:szCs w:val="23"/>
            </w:rPr>
            <w:t xml:space="preserve">General Secretary Rev. </w:t>
          </w:r>
          <w:proofErr w:type="spellStart"/>
          <w:r w:rsidRPr="001834E1">
            <w:rPr>
              <w:bCs/>
              <w:sz w:val="23"/>
              <w:szCs w:val="23"/>
            </w:rPr>
            <w:t>Lyim</w:t>
          </w:r>
          <w:proofErr w:type="spellEnd"/>
          <w:r w:rsidRPr="001834E1">
            <w:rPr>
              <w:bCs/>
              <w:sz w:val="23"/>
              <w:szCs w:val="23"/>
            </w:rPr>
            <w:t xml:space="preserve"> Hong-</w:t>
          </w:r>
          <w:proofErr w:type="spellStart"/>
          <w:r w:rsidRPr="001834E1">
            <w:rPr>
              <w:bCs/>
              <w:sz w:val="23"/>
              <w:szCs w:val="23"/>
            </w:rPr>
            <w:t>Tiong</w:t>
          </w:r>
          <w:proofErr w:type="spellEnd"/>
        </w:p>
      </w:tc>
    </w:tr>
  </w:tbl>
  <w:p w:rsidR="00AE1ADB" w:rsidRPr="00AF4EDF" w:rsidRDefault="00EE7161" w:rsidP="00AF4EDF">
    <w:pPr>
      <w:pStyle w:val="a3"/>
      <w:spacing w:line="200" w:lineRule="exact"/>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proofState w:spelling="clean" w:grammar="clean"/>
  <w:defaultTabStop w:val="48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0DB"/>
    <w:rsid w:val="00187DDA"/>
    <w:rsid w:val="002052DB"/>
    <w:rsid w:val="00210C7A"/>
    <w:rsid w:val="004751E9"/>
    <w:rsid w:val="006C652C"/>
    <w:rsid w:val="007A23A7"/>
    <w:rsid w:val="007A6487"/>
    <w:rsid w:val="007F7CB1"/>
    <w:rsid w:val="00915585"/>
    <w:rsid w:val="009652FD"/>
    <w:rsid w:val="009C60DB"/>
    <w:rsid w:val="00AF4EDF"/>
    <w:rsid w:val="00C43461"/>
    <w:rsid w:val="00D53CB2"/>
    <w:rsid w:val="00EB0AC1"/>
    <w:rsid w:val="00ED41EA"/>
    <w:rsid w:val="00EE7161"/>
    <w:rsid w:val="00F73A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0DB"/>
    <w:pPr>
      <w:tabs>
        <w:tab w:val="center" w:pos="4153"/>
        <w:tab w:val="right" w:pos="8306"/>
      </w:tabs>
      <w:snapToGrid w:val="0"/>
    </w:pPr>
    <w:rPr>
      <w:sz w:val="20"/>
      <w:szCs w:val="20"/>
    </w:rPr>
  </w:style>
  <w:style w:type="character" w:customStyle="1" w:styleId="a4">
    <w:name w:val="頁首 字元"/>
    <w:basedOn w:val="a0"/>
    <w:link w:val="a3"/>
    <w:uiPriority w:val="99"/>
    <w:rsid w:val="009C60DB"/>
    <w:rPr>
      <w:sz w:val="20"/>
      <w:szCs w:val="20"/>
    </w:rPr>
  </w:style>
  <w:style w:type="paragraph" w:styleId="a5">
    <w:name w:val="footer"/>
    <w:basedOn w:val="a"/>
    <w:link w:val="a6"/>
    <w:uiPriority w:val="99"/>
    <w:unhideWhenUsed/>
    <w:rsid w:val="009C60DB"/>
    <w:pPr>
      <w:tabs>
        <w:tab w:val="center" w:pos="4153"/>
        <w:tab w:val="right" w:pos="8306"/>
      </w:tabs>
      <w:snapToGrid w:val="0"/>
    </w:pPr>
    <w:rPr>
      <w:sz w:val="20"/>
      <w:szCs w:val="20"/>
    </w:rPr>
  </w:style>
  <w:style w:type="character" w:customStyle="1" w:styleId="a6">
    <w:name w:val="頁尾 字元"/>
    <w:basedOn w:val="a0"/>
    <w:link w:val="a5"/>
    <w:uiPriority w:val="99"/>
    <w:rsid w:val="009C60D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0DB"/>
    <w:pPr>
      <w:tabs>
        <w:tab w:val="center" w:pos="4153"/>
        <w:tab w:val="right" w:pos="8306"/>
      </w:tabs>
      <w:snapToGrid w:val="0"/>
    </w:pPr>
    <w:rPr>
      <w:sz w:val="20"/>
      <w:szCs w:val="20"/>
    </w:rPr>
  </w:style>
  <w:style w:type="character" w:customStyle="1" w:styleId="a4">
    <w:name w:val="頁首 字元"/>
    <w:basedOn w:val="a0"/>
    <w:link w:val="a3"/>
    <w:uiPriority w:val="99"/>
    <w:rsid w:val="009C60DB"/>
    <w:rPr>
      <w:sz w:val="20"/>
      <w:szCs w:val="20"/>
    </w:rPr>
  </w:style>
  <w:style w:type="paragraph" w:styleId="a5">
    <w:name w:val="footer"/>
    <w:basedOn w:val="a"/>
    <w:link w:val="a6"/>
    <w:uiPriority w:val="99"/>
    <w:unhideWhenUsed/>
    <w:rsid w:val="009C60DB"/>
    <w:pPr>
      <w:tabs>
        <w:tab w:val="center" w:pos="4153"/>
        <w:tab w:val="right" w:pos="8306"/>
      </w:tabs>
      <w:snapToGrid w:val="0"/>
    </w:pPr>
    <w:rPr>
      <w:sz w:val="20"/>
      <w:szCs w:val="20"/>
    </w:rPr>
  </w:style>
  <w:style w:type="character" w:customStyle="1" w:styleId="a6">
    <w:name w:val="頁尾 字元"/>
    <w:basedOn w:val="a0"/>
    <w:link w:val="a5"/>
    <w:uiPriority w:val="99"/>
    <w:rsid w:val="009C60D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facebook.com/l.php?u=http%3A%2F%2Fctlt.twl.ncku.edu.tw%2Fpoj%2Findex.html&amp;h=5AQGr9eWxAQGVqh-XHv0s-E3zlKeP1GpKvD9c2ep0iyo2Zg&amp;enc=AZMfHHcxEw26_zQCi1r5YmzPTG9w7Zei2E92cI7-fra-mq7ZEzOxdnOtfxxjFP5RTziRZ5MsyfdTmPLcFrHQ3WBLJPjXYyt1pmgkegLYib3q1xXOqqAkql6zvsgUZxi9YbF-gqGFxSpPerXCx9ZNR1c0toQLvDA68y3qFztMsgiO3mtvQI_-QwpUH8y2zATXXLU6vPo9aFj5K9Cu6YrABtJE&amp;s=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ct@mail.pct.org.t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184</Words>
  <Characters>1049</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王靜觀</dc:creator>
  <cp:lastModifiedBy>王靜觀</cp:lastModifiedBy>
  <cp:revision>6</cp:revision>
  <dcterms:created xsi:type="dcterms:W3CDTF">2017-09-14T02:35:00Z</dcterms:created>
  <dcterms:modified xsi:type="dcterms:W3CDTF">2017-09-14T05:28:00Z</dcterms:modified>
</cp:coreProperties>
</file>